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olor w:val="000000" w:themeColor="text1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66F2AAAF" w14:textId="77777777" w:rsidR="00980BFA" w:rsidRPr="00FD1768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color w:val="000000" w:themeColor="text1"/>
              <w:sz w:val="72"/>
              <w:szCs w:val="72"/>
            </w:rPr>
          </w:pPr>
          <w:r w:rsidRPr="00FD1768">
            <w:rPr>
              <w:noProof/>
              <w:color w:val="000000" w:themeColor="text1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496DD99" wp14:editId="7ABFE23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6E83DAB5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page" anchory="margin"/>
                  </v:rect>
                </w:pict>
              </mc:Fallback>
            </mc:AlternateContent>
          </w:r>
        </w:p>
        <w:p w14:paraId="255C250E" w14:textId="2F414903" w:rsidR="008B0377" w:rsidRPr="00FD1768" w:rsidRDefault="003407EA" w:rsidP="008B0377">
          <w:pPr>
            <w:pStyle w:val="Nincstrkz"/>
            <w:jc w:val="center"/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  <w:t>Etika</w:t>
          </w:r>
          <w:r w:rsidR="008B0377" w:rsidRPr="00FD1768"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  <w:t xml:space="preserve"> 6.</w:t>
          </w:r>
        </w:p>
        <w:p w14:paraId="46CC9524" w14:textId="3B655AFC" w:rsidR="003B6504" w:rsidRPr="00FD1768" w:rsidRDefault="003407EA" w:rsidP="003B6504">
          <w:pPr>
            <w:pStyle w:val="Kiemels50"/>
            <w:shd w:val="clear" w:color="00B050" w:fill="auto"/>
            <w:jc w:val="center"/>
            <w:rPr>
              <w:rFonts w:ascii="Book Antiqua" w:hAnsi="Book Antiqua"/>
              <w:color w:val="000000" w:themeColor="text1"/>
              <w:sz w:val="72"/>
              <w:szCs w:val="72"/>
              <w:lang w:val="en-US"/>
            </w:rPr>
          </w:pPr>
          <w:r>
            <w:rPr>
              <w:rFonts w:ascii="Book Antiqua" w:hAnsi="Book Antiqua"/>
              <w:color w:val="000000" w:themeColor="text1"/>
              <w:sz w:val="72"/>
              <w:szCs w:val="72"/>
              <w:lang w:val="en-US"/>
            </w:rPr>
            <w:t>FI-504030601</w:t>
          </w:r>
        </w:p>
        <w:p w14:paraId="1C5A196F" w14:textId="05AB2003" w:rsidR="00980BFA" w:rsidRPr="00FD1768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</w:pPr>
          <w:r w:rsidRPr="00FD1768"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  <w:t>Tanmenetjavaslat</w:t>
          </w:r>
          <w:r w:rsidR="008B0377" w:rsidRPr="00FD1768"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  <w:t xml:space="preserve"> (rugalmas)</w:t>
          </w:r>
        </w:p>
        <w:p w14:paraId="478E7896" w14:textId="77777777" w:rsidR="00980BFA" w:rsidRPr="00FD1768" w:rsidRDefault="00980BFA" w:rsidP="00980BFA">
          <w:pPr>
            <w:pStyle w:val="Nincstrkz"/>
            <w:rPr>
              <w:rFonts w:asciiTheme="majorHAnsi" w:eastAsiaTheme="majorEastAsia" w:hAnsiTheme="majorHAnsi" w:cstheme="majorBidi"/>
              <w:color w:val="000000" w:themeColor="text1"/>
              <w:sz w:val="36"/>
              <w:szCs w:val="36"/>
            </w:rPr>
          </w:pPr>
        </w:p>
        <w:p w14:paraId="0FB30D9E" w14:textId="77777777" w:rsidR="00B42C42" w:rsidRPr="003407EA" w:rsidRDefault="00B42C42" w:rsidP="00B42C42">
          <w:pPr>
            <w:pStyle w:val="Nincstrkz"/>
            <w:jc w:val="center"/>
            <w:rPr>
              <w:rFonts w:ascii="Book Antiqua" w:eastAsiaTheme="majorEastAsia" w:hAnsi="Book Antiqua" w:cstheme="majorBidi"/>
              <w:color w:val="000000" w:themeColor="text1"/>
            </w:rPr>
          </w:pPr>
          <w:r w:rsidRPr="003407EA">
            <w:rPr>
              <w:rFonts w:ascii="Book Antiqua" w:eastAsiaTheme="majorEastAsia" w:hAnsi="Book Antiqua" w:cstheme="majorBidi"/>
              <w:color w:val="000000" w:themeColor="text1"/>
            </w:rPr>
            <w:t>Készítette: Fenyődi Andrea</w:t>
          </w:r>
        </w:p>
        <w:p w14:paraId="144CC6F6" w14:textId="77777777" w:rsidR="00980BFA" w:rsidRPr="00FD1768" w:rsidRDefault="00980BFA">
          <w:pPr>
            <w:pStyle w:val="Nincstrkz"/>
            <w:rPr>
              <w:rFonts w:asciiTheme="majorHAnsi" w:eastAsiaTheme="majorEastAsia" w:hAnsiTheme="majorHAnsi" w:cstheme="majorBidi"/>
              <w:color w:val="000000" w:themeColor="text1"/>
              <w:sz w:val="36"/>
              <w:szCs w:val="36"/>
            </w:rPr>
          </w:pPr>
        </w:p>
        <w:p w14:paraId="60797793" w14:textId="77777777" w:rsidR="00980BFA" w:rsidRPr="00FD1768" w:rsidRDefault="00980BFA" w:rsidP="001C4841">
          <w:pPr>
            <w:pStyle w:val="Nincstrkz"/>
            <w:jc w:val="center"/>
            <w:rPr>
              <w:color w:val="000000" w:themeColor="text1"/>
            </w:rPr>
          </w:pPr>
          <w:r w:rsidRPr="00FD1768">
            <w:rPr>
              <w:noProof/>
              <w:color w:val="000000" w:themeColor="text1"/>
              <w:lang w:eastAsia="hu-HU"/>
            </w:rPr>
            <w:drawing>
              <wp:inline distT="0" distB="0" distL="0" distR="0" wp14:anchorId="277787FF" wp14:editId="2FA8FACF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p w14:paraId="2EED2E30" w14:textId="77777777" w:rsidR="00924493" w:rsidRPr="00FD1768" w:rsidRDefault="00702A09" w:rsidP="0014319F">
          <w:pPr>
            <w:rPr>
              <w:rFonts w:eastAsia="Times New Roman" w:cs="Times New Roman"/>
              <w:b/>
              <w:bCs/>
              <w:color w:val="000000" w:themeColor="text1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FD1768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FD1768">
            <w:rPr>
              <w:noProof/>
              <w:color w:val="000000" w:themeColor="text1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0AAA162" wp14:editId="2CFDD95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14DFB3DD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" o:allowincell="f" fillcolor="#34aa5d" strokecolor="white [3212]" strokeweight="3pt">
                    <v:shadow on="t" color="#622423 [1605]" opacity=".5" mv:blur="0" offset="1pt,2pt"/>
                    <w10:wrap anchorx="page" anchory="page"/>
                  </v:rect>
                </w:pict>
              </mc:Fallback>
            </mc:AlternateContent>
          </w:r>
        </w:p>
      </w:sdtContent>
    </w:sdt>
    <w:p w14:paraId="5C11B942" w14:textId="77777777" w:rsidR="00FD4C81" w:rsidRPr="00FD1768" w:rsidRDefault="00EB552B" w:rsidP="00EB552B">
      <w:pPr>
        <w:pStyle w:val="Cmsor1"/>
        <w:rPr>
          <w:color w:val="000000" w:themeColor="text1"/>
        </w:rPr>
      </w:pPr>
      <w:r w:rsidRPr="00FD1768">
        <w:rPr>
          <w:rFonts w:eastAsia="Times New Roman"/>
          <w:color w:val="000000" w:themeColor="text1"/>
        </w:rPr>
        <w:lastRenderedPageBreak/>
        <w:t>Bevezetés</w:t>
      </w:r>
    </w:p>
    <w:p w14:paraId="0F256B38" w14:textId="71B1997E" w:rsidR="008B0377" w:rsidRPr="00FD1768" w:rsidRDefault="003407EA" w:rsidP="008B0377">
      <w:pPr>
        <w:rPr>
          <w:color w:val="000000" w:themeColor="text1"/>
          <w:lang w:eastAsia="hu-HU"/>
        </w:rPr>
      </w:pPr>
      <w:r>
        <w:rPr>
          <w:color w:val="000000" w:themeColor="text1"/>
          <w:lang w:eastAsia="hu-HU"/>
        </w:rPr>
        <w:t>A tanmenet az OFI Etika</w:t>
      </w:r>
      <w:r w:rsidR="008B0377" w:rsidRPr="00FD1768">
        <w:rPr>
          <w:color w:val="000000" w:themeColor="text1"/>
          <w:lang w:eastAsia="hu-HU"/>
        </w:rPr>
        <w:t xml:space="preserve"> 6. </w:t>
      </w:r>
      <w:r w:rsidR="001D470D" w:rsidRPr="00FD1768">
        <w:rPr>
          <w:color w:val="000000" w:themeColor="text1"/>
          <w:lang w:eastAsia="hu-HU"/>
        </w:rPr>
        <w:t xml:space="preserve">újgenerációs </w:t>
      </w:r>
      <w:r w:rsidR="008B0377" w:rsidRPr="00FD1768">
        <w:rPr>
          <w:color w:val="000000" w:themeColor="text1"/>
          <w:lang w:eastAsia="hu-HU"/>
        </w:rPr>
        <w:t>tankönyvéhez készült. Célja, hogy a tankönyvi tartalmat illessze a kerettanterv témaköreihez, valamint hogy a pedagógus éves tervezési munkáját segítse, mind az órakeret felhasználása, mind a tananyagtartalom elosztásának tekintetében.</w:t>
      </w:r>
    </w:p>
    <w:p w14:paraId="298EF2A0" w14:textId="77777777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Ez a tanmenet alapvetően a </w:t>
      </w:r>
      <w:r w:rsidRPr="00FD1768">
        <w:rPr>
          <w:b/>
          <w:color w:val="000000" w:themeColor="text1"/>
          <w:lang w:eastAsia="hu-HU"/>
        </w:rPr>
        <w:t>tankönyv alkalmazását</w:t>
      </w:r>
      <w:r w:rsidRPr="00FD1768">
        <w:rPr>
          <w:color w:val="000000" w:themeColor="text1"/>
          <w:lang w:eastAsia="hu-HU"/>
        </w:rPr>
        <w:t xml:space="preserve"> segíti, így itt a tankönyvi tartalom jelenik meg. Ezek természetesen szabadon cserélhetők bármilyen, a pedagógus által megfelelőbbnek ítélt anyagra. </w:t>
      </w:r>
    </w:p>
    <w:p w14:paraId="6BFEAF33" w14:textId="77777777" w:rsidR="008B0377" w:rsidRPr="00FD1768" w:rsidRDefault="008B0377" w:rsidP="008B0377">
      <w:pPr>
        <w:rPr>
          <w:color w:val="000000" w:themeColor="text1"/>
          <w:lang w:eastAsia="hu-HU"/>
        </w:rPr>
      </w:pPr>
    </w:p>
    <w:p w14:paraId="68D4F3B0" w14:textId="77777777" w:rsidR="0075449E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 tanmenetek két változatban készülnek: </w:t>
      </w:r>
    </w:p>
    <w:p w14:paraId="6530926B" w14:textId="4C958CC4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 </w:t>
      </w:r>
      <w:r w:rsidRPr="00FD1768">
        <w:rPr>
          <w:i/>
          <w:color w:val="000000" w:themeColor="text1"/>
          <w:lang w:eastAsia="hu-HU"/>
        </w:rPr>
        <w:t>teljes változat</w:t>
      </w:r>
      <w:r w:rsidRPr="00FD1768">
        <w:rPr>
          <w:color w:val="000000" w:themeColor="text1"/>
          <w:lang w:eastAsia="hu-HU"/>
        </w:rPr>
        <w:t xml:space="preserve"> nagymértékben a tankönyvre és a kerettantervre épül. A </w:t>
      </w:r>
      <w:r w:rsidRPr="00FD1768">
        <w:rPr>
          <w:i/>
          <w:color w:val="000000" w:themeColor="text1"/>
          <w:lang w:eastAsia="hu-HU"/>
        </w:rPr>
        <w:t>rugalmas változat</w:t>
      </w:r>
      <w:r w:rsidRPr="00FD1768">
        <w:rPr>
          <w:color w:val="000000" w:themeColor="text1"/>
          <w:lang w:eastAsia="hu-HU"/>
        </w:rPr>
        <w:t xml:space="preserve"> kevesebb tananyagot határoz meg, így nagyobb tanári szabadsággal tervezhető a tanév, több idő szánható a képességfejlesztésre. Ez a </w:t>
      </w:r>
      <w:r w:rsidRPr="00FD1768">
        <w:rPr>
          <w:b/>
          <w:color w:val="000000" w:themeColor="text1"/>
          <w:lang w:eastAsia="hu-HU"/>
        </w:rPr>
        <w:t>rugalmas</w:t>
      </w:r>
      <w:r w:rsidRPr="00FD1768">
        <w:rPr>
          <w:color w:val="000000" w:themeColor="text1"/>
          <w:lang w:eastAsia="hu-HU"/>
        </w:rPr>
        <w:t xml:space="preserve"> változat.</w:t>
      </w:r>
    </w:p>
    <w:p w14:paraId="136E115A" w14:textId="12DA861F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>Tanmenetünket szerkeszthető dokumentumként tesszük közzé. Javasoljuk, hogy miután megismerkedett a</w:t>
      </w:r>
      <w:r w:rsidR="00294B05" w:rsidRPr="00FD1768">
        <w:rPr>
          <w:color w:val="000000" w:themeColor="text1"/>
          <w:lang w:eastAsia="hu-HU"/>
        </w:rPr>
        <w:t>z újgenerációs</w:t>
      </w:r>
      <w:r w:rsidRPr="00FD1768">
        <w:rPr>
          <w:color w:val="000000" w:themeColor="text1"/>
          <w:lang w:eastAsia="hu-HU"/>
        </w:rPr>
        <w:t xml:space="preserve"> tankönyvvel, értelmezte annak lehetőségeit, adaptálja saját csoportjaira, és készítsen belőle saját új dokumentumot. Tanmenetünk pedig továbbra is szolgálhat egy összegző, tájékoztató anyagként az esetleges módosításokhoz.</w:t>
      </w:r>
    </w:p>
    <w:p w14:paraId="20460F46" w14:textId="77777777" w:rsidR="0075449E" w:rsidRPr="00FD1768" w:rsidRDefault="0075449E" w:rsidP="008B0377">
      <w:pPr>
        <w:rPr>
          <w:color w:val="000000" w:themeColor="text1"/>
          <w:lang w:eastAsia="hu-HU"/>
        </w:rPr>
      </w:pPr>
    </w:p>
    <w:p w14:paraId="0D300A4F" w14:textId="77777777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>Kérjük, hogy alkalmazása során feltétlenül vegye figyelembe a következőket:</w:t>
      </w:r>
    </w:p>
    <w:p w14:paraId="07083E50" w14:textId="77777777" w:rsidR="008B0377" w:rsidRPr="00FD1768" w:rsidRDefault="008B0377" w:rsidP="008B0377">
      <w:pPr>
        <w:rPr>
          <w:color w:val="000000" w:themeColor="text1"/>
          <w:lang w:eastAsia="hu-HU"/>
        </w:rPr>
      </w:pPr>
    </w:p>
    <w:p w14:paraId="624B3839" w14:textId="77777777" w:rsidR="008B0377" w:rsidRPr="00FD1768" w:rsidRDefault="008B0377" w:rsidP="008B0377">
      <w:pPr>
        <w:rPr>
          <w:i/>
          <w:color w:val="000000" w:themeColor="text1"/>
          <w:lang w:eastAsia="hu-HU"/>
        </w:rPr>
      </w:pPr>
      <w:r w:rsidRPr="00FD1768">
        <w:rPr>
          <w:i/>
          <w:color w:val="000000" w:themeColor="text1"/>
          <w:lang w:eastAsia="hu-HU"/>
        </w:rPr>
        <w:t>Általános pedagógiai szempontok:</w:t>
      </w:r>
    </w:p>
    <w:p w14:paraId="7AB8CAE4" w14:textId="77777777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 tanmenet csupán </w:t>
      </w:r>
      <w:r w:rsidRPr="00FD1768">
        <w:rPr>
          <w:b/>
          <w:color w:val="000000" w:themeColor="text1"/>
          <w:lang w:eastAsia="hu-HU"/>
        </w:rPr>
        <w:t>ajánlás</w:t>
      </w:r>
      <w:r w:rsidRPr="00FD1768">
        <w:rPr>
          <w:color w:val="000000" w:themeColor="text1"/>
          <w:lang w:eastAsia="hu-HU"/>
        </w:rPr>
        <w:t xml:space="preserve">, minta egy adott feldolgozási ívhez. A pedagógus értelemszerűen </w:t>
      </w:r>
      <w:r w:rsidRPr="00FD1768">
        <w:rPr>
          <w:b/>
          <w:color w:val="000000" w:themeColor="text1"/>
          <w:lang w:eastAsia="hu-HU"/>
        </w:rPr>
        <w:t>módosíthatja</w:t>
      </w:r>
      <w:r w:rsidRPr="00FD1768">
        <w:rPr>
          <w:color w:val="000000" w:themeColor="text1"/>
          <w:lang w:eastAsia="hu-HU"/>
        </w:rPr>
        <w:t xml:space="preserve"> egyrészt saját szakmai meglátásai, másrészt a tanulócsoport igényei szerint. Erre a tankönyv tág keretet biztosít.</w:t>
      </w:r>
    </w:p>
    <w:p w14:paraId="1E4C8FCE" w14:textId="77777777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>Az egyes órákra tervezett anyagok módosulhatnak annak alapján, milyen mélységig jutottak a korábbi anyag feldolgozásában a csoportok.</w:t>
      </w:r>
    </w:p>
    <w:p w14:paraId="1119E7EA" w14:textId="77777777" w:rsidR="003B6504" w:rsidRPr="00FD1768" w:rsidRDefault="003B6504" w:rsidP="008B0377">
      <w:pPr>
        <w:rPr>
          <w:i/>
          <w:color w:val="000000" w:themeColor="text1"/>
          <w:lang w:eastAsia="hu-HU"/>
        </w:rPr>
      </w:pPr>
    </w:p>
    <w:p w14:paraId="7A3598CA" w14:textId="51474B2E" w:rsidR="008B0377" w:rsidRPr="00FD1768" w:rsidRDefault="003407EA" w:rsidP="008B0377">
      <w:pPr>
        <w:rPr>
          <w:i/>
          <w:color w:val="000000" w:themeColor="text1"/>
          <w:lang w:eastAsia="hu-HU"/>
        </w:rPr>
      </w:pPr>
      <w:r>
        <w:rPr>
          <w:i/>
          <w:color w:val="000000" w:themeColor="text1"/>
          <w:lang w:eastAsia="hu-HU"/>
        </w:rPr>
        <w:t>Az etika</w:t>
      </w:r>
      <w:r w:rsidR="008B0377" w:rsidRPr="00FD1768">
        <w:rPr>
          <w:i/>
          <w:color w:val="000000" w:themeColor="text1"/>
          <w:lang w:eastAsia="hu-HU"/>
        </w:rPr>
        <w:t xml:space="preserve"> tantárgy szempontjai:</w:t>
      </w:r>
    </w:p>
    <w:p w14:paraId="75337E1B" w14:textId="24AB15B4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 tantárgy – a kerettantervi bevezetőben is felvázolt – sajátosságai miatt fokozottan érvényesülhet a </w:t>
      </w:r>
      <w:r w:rsidRPr="00FD1768">
        <w:rPr>
          <w:b/>
          <w:color w:val="000000" w:themeColor="text1"/>
          <w:lang w:eastAsia="hu-HU"/>
        </w:rPr>
        <w:t>rugalmasság</w:t>
      </w:r>
      <w:r w:rsidRPr="00FD1768">
        <w:rPr>
          <w:color w:val="000000" w:themeColor="text1"/>
          <w:lang w:eastAsia="hu-HU"/>
        </w:rPr>
        <w:t xml:space="preserve"> elve, </w:t>
      </w:r>
      <w:r w:rsidR="00294B05" w:rsidRPr="00FD1768">
        <w:rPr>
          <w:color w:val="000000" w:themeColor="text1"/>
          <w:lang w:eastAsia="hu-HU"/>
        </w:rPr>
        <w:t xml:space="preserve">mivel a tananyagnak jelentős részét a </w:t>
      </w:r>
      <w:r w:rsidR="00294B05" w:rsidRPr="00FD1768">
        <w:rPr>
          <w:b/>
          <w:color w:val="000000" w:themeColor="text1"/>
          <w:lang w:eastAsia="hu-HU"/>
        </w:rPr>
        <w:t>tanulók</w:t>
      </w:r>
      <w:r w:rsidR="00294B05" w:rsidRPr="00FD1768">
        <w:rPr>
          <w:color w:val="000000" w:themeColor="text1"/>
          <w:lang w:eastAsia="hu-HU"/>
        </w:rPr>
        <w:t xml:space="preserve"> tapasztalatai teszik ki, és az ő érdeklődésük határozza meg.</w:t>
      </w:r>
      <w:r w:rsidRPr="00FD1768">
        <w:rPr>
          <w:color w:val="000000" w:themeColor="text1"/>
          <w:lang w:eastAsia="hu-HU"/>
        </w:rPr>
        <w:t xml:space="preserve"> Tehát egyrészt a témák sorrendje változtatható akár az igények, akár napi aktualitások, akár a felmerülő érdeklődés miatt.</w:t>
      </w:r>
    </w:p>
    <w:p w14:paraId="5379D468" w14:textId="1B05C3BB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>A szabad beszélgetés mint módszer alkalmazása elvezethet más, előre nem</w:t>
      </w:r>
      <w:r w:rsidR="003407EA">
        <w:rPr>
          <w:color w:val="000000" w:themeColor="text1"/>
          <w:lang w:eastAsia="hu-HU"/>
        </w:rPr>
        <w:t xml:space="preserve"> tervezett – de az etiká</w:t>
      </w:r>
      <w:r w:rsidRPr="00FD1768">
        <w:rPr>
          <w:color w:val="000000" w:themeColor="text1"/>
          <w:lang w:eastAsia="hu-HU"/>
        </w:rPr>
        <w:t>hoz kapcsolódó – területekre, altémákhoz is. Ilyenkor lehetséges, hogy ezt a témát vesszük előre, így módosul a tervezet.</w:t>
      </w:r>
    </w:p>
    <w:p w14:paraId="03D68AB4" w14:textId="4DB89B2D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 tantárgy </w:t>
      </w:r>
      <w:r w:rsidRPr="00FD1768">
        <w:rPr>
          <w:b/>
          <w:color w:val="000000" w:themeColor="text1"/>
          <w:lang w:eastAsia="hu-HU"/>
        </w:rPr>
        <w:t>ismeretanyagát</w:t>
      </w:r>
      <w:r w:rsidRPr="00FD1768">
        <w:rPr>
          <w:color w:val="000000" w:themeColor="text1"/>
          <w:lang w:eastAsia="hu-HU"/>
        </w:rPr>
        <w:t xml:space="preserve"> kissé másképpen kell értelmezni. Az ismeretek, fogalmak nem egyszer megtanulandó tananyagtartalmak, hanem folyamatosan épülő</w:t>
      </w:r>
      <w:r w:rsidR="00294B05" w:rsidRPr="00FD1768">
        <w:rPr>
          <w:color w:val="000000" w:themeColor="text1"/>
          <w:lang w:eastAsia="hu-HU"/>
        </w:rPr>
        <w:t>-bővülő fogalomrendszer, amelyhez állandóan kapcsoljuk a személyes tapasztalatokat</w:t>
      </w:r>
      <w:r w:rsidRPr="00FD1768">
        <w:rPr>
          <w:color w:val="000000" w:themeColor="text1"/>
          <w:lang w:eastAsia="hu-HU"/>
        </w:rPr>
        <w:t>.</w:t>
      </w:r>
    </w:p>
    <w:p w14:paraId="0D4F79D7" w14:textId="77777777" w:rsidR="008B0377" w:rsidRPr="00FD1768" w:rsidRDefault="008B0377" w:rsidP="008B0377">
      <w:pPr>
        <w:rPr>
          <w:color w:val="000000" w:themeColor="text1"/>
          <w:lang w:eastAsia="hu-HU"/>
        </w:rPr>
      </w:pPr>
    </w:p>
    <w:p w14:paraId="79FC7F4A" w14:textId="77777777" w:rsidR="003B6504" w:rsidRPr="00FD1768" w:rsidRDefault="003B6504" w:rsidP="003B6504">
      <w:pPr>
        <w:jc w:val="left"/>
        <w:rPr>
          <w:i/>
          <w:color w:val="000000" w:themeColor="text1"/>
          <w:lang w:eastAsia="hu-HU"/>
        </w:rPr>
      </w:pPr>
      <w:r w:rsidRPr="00FD1768">
        <w:rPr>
          <w:i/>
          <w:color w:val="000000" w:themeColor="text1"/>
          <w:lang w:eastAsia="hu-HU"/>
        </w:rPr>
        <w:t>A tankönyv sajátosságai:</w:t>
      </w:r>
    </w:p>
    <w:p w14:paraId="66AC3536" w14:textId="76F0BCF4" w:rsidR="003B6504" w:rsidRPr="00FD1768" w:rsidRDefault="003B6504" w:rsidP="003B6504">
      <w:pPr>
        <w:jc w:val="left"/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 tankönyv három nagy </w:t>
      </w:r>
      <w:r w:rsidRPr="00FD1768">
        <w:rPr>
          <w:b/>
          <w:color w:val="000000" w:themeColor="text1"/>
          <w:lang w:eastAsia="hu-HU"/>
        </w:rPr>
        <w:t>fejezetből</w:t>
      </w:r>
      <w:r w:rsidRPr="00FD1768">
        <w:rPr>
          <w:color w:val="000000" w:themeColor="text1"/>
          <w:lang w:eastAsia="hu-HU"/>
        </w:rPr>
        <w:t xml:space="preserve"> áll, amelyek a kerettanterv </w:t>
      </w:r>
      <w:r w:rsidR="00294B05" w:rsidRPr="00FD1768">
        <w:rPr>
          <w:color w:val="000000" w:themeColor="text1"/>
          <w:lang w:eastAsia="hu-HU"/>
        </w:rPr>
        <w:t xml:space="preserve">5-6. évfolyamos témakörei közül a </w:t>
      </w:r>
      <w:r w:rsidRPr="00FD1768">
        <w:rPr>
          <w:color w:val="000000" w:themeColor="text1"/>
          <w:lang w:eastAsia="hu-HU"/>
        </w:rPr>
        <w:t>második három</w:t>
      </w:r>
      <w:r w:rsidR="00294B05" w:rsidRPr="00FD1768">
        <w:rPr>
          <w:color w:val="000000" w:themeColor="text1"/>
          <w:lang w:eastAsia="hu-HU"/>
        </w:rPr>
        <w:t xml:space="preserve">nak </w:t>
      </w:r>
      <w:r w:rsidRPr="00FD1768">
        <w:rPr>
          <w:color w:val="000000" w:themeColor="text1"/>
          <w:lang w:eastAsia="hu-HU"/>
        </w:rPr>
        <w:t>felelnek meg.</w:t>
      </w:r>
    </w:p>
    <w:p w14:paraId="77825838" w14:textId="77777777" w:rsidR="003B6504" w:rsidRPr="00FD1768" w:rsidRDefault="003B6504" w:rsidP="003B6504">
      <w:pPr>
        <w:jc w:val="left"/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Összesen 26 </w:t>
      </w:r>
      <w:r w:rsidRPr="00FD1768">
        <w:rPr>
          <w:b/>
          <w:color w:val="000000" w:themeColor="text1"/>
          <w:lang w:eastAsia="hu-HU"/>
        </w:rPr>
        <w:t>lecke</w:t>
      </w:r>
      <w:r w:rsidRPr="00FD1768">
        <w:rPr>
          <w:color w:val="000000" w:themeColor="text1"/>
          <w:lang w:eastAsia="hu-HU"/>
        </w:rPr>
        <w:t xml:space="preserve"> van, és 26 kapcsolódó </w:t>
      </w:r>
      <w:r w:rsidRPr="00FD1768">
        <w:rPr>
          <w:b/>
          <w:color w:val="000000" w:themeColor="text1"/>
          <w:lang w:eastAsia="hu-HU"/>
        </w:rPr>
        <w:t>olvasmány</w:t>
      </w:r>
      <w:r w:rsidRPr="00FD1768">
        <w:rPr>
          <w:color w:val="000000" w:themeColor="text1"/>
          <w:lang w:eastAsia="hu-HU"/>
        </w:rPr>
        <w:t>. Az olvasmányok fejezetenként a leckék után szerepelnek. Mindegyik önállóan is feldolgozható a kísérő feladatok segítségével.</w:t>
      </w:r>
    </w:p>
    <w:p w14:paraId="5E7F42FE" w14:textId="77777777" w:rsidR="003B6504" w:rsidRPr="00FD1768" w:rsidRDefault="003B6504" w:rsidP="003B6504">
      <w:pPr>
        <w:jc w:val="left"/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>A fejezeteket 3-3 összefoglaló-szintetizáló oldal zárja. Ezek kétoldalas képekből és egy "Visszanéző" feladatsorból állnak.</w:t>
      </w:r>
    </w:p>
    <w:p w14:paraId="533A04C8" w14:textId="42D1B465" w:rsidR="003B6504" w:rsidRPr="00FD1768" w:rsidRDefault="003B6504" w:rsidP="003B6504">
      <w:pPr>
        <w:jc w:val="left"/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 tankönyv utolsó szakaszában találhatók a </w:t>
      </w:r>
      <w:r w:rsidRPr="00FD1768">
        <w:rPr>
          <w:b/>
          <w:color w:val="000000" w:themeColor="text1"/>
          <w:lang w:eastAsia="hu-HU"/>
        </w:rPr>
        <w:t>játékok</w:t>
      </w:r>
      <w:r w:rsidRPr="00FD1768">
        <w:rPr>
          <w:color w:val="000000" w:themeColor="text1"/>
          <w:lang w:eastAsia="hu-HU"/>
        </w:rPr>
        <w:t xml:space="preserve">, </w:t>
      </w:r>
      <w:r w:rsidR="00294B05" w:rsidRPr="00FD1768">
        <w:rPr>
          <w:color w:val="000000" w:themeColor="text1"/>
          <w:lang w:eastAsia="hu-HU"/>
        </w:rPr>
        <w:t xml:space="preserve">a </w:t>
      </w:r>
      <w:r w:rsidRPr="00FD1768">
        <w:rPr>
          <w:b/>
          <w:color w:val="000000" w:themeColor="text1"/>
          <w:lang w:eastAsia="hu-HU"/>
        </w:rPr>
        <w:t>kreatív</w:t>
      </w:r>
      <w:r w:rsidRPr="00FD1768">
        <w:rPr>
          <w:color w:val="000000" w:themeColor="text1"/>
          <w:lang w:eastAsia="hu-HU"/>
        </w:rPr>
        <w:t xml:space="preserve"> és </w:t>
      </w:r>
      <w:r w:rsidR="00294B05" w:rsidRPr="00FD1768">
        <w:rPr>
          <w:color w:val="000000" w:themeColor="text1"/>
          <w:lang w:eastAsia="hu-HU"/>
        </w:rPr>
        <w:t xml:space="preserve">a </w:t>
      </w:r>
      <w:r w:rsidRPr="00FD1768">
        <w:rPr>
          <w:b/>
          <w:color w:val="000000" w:themeColor="text1"/>
          <w:lang w:eastAsia="hu-HU"/>
        </w:rPr>
        <w:t>dramatikus</w:t>
      </w:r>
      <w:r w:rsidRPr="00FD1768">
        <w:rPr>
          <w:color w:val="000000" w:themeColor="text1"/>
          <w:lang w:eastAsia="hu-HU"/>
        </w:rPr>
        <w:t xml:space="preserve"> feladatok leírása</w:t>
      </w:r>
      <w:r w:rsidR="00294B05" w:rsidRPr="00FD1768">
        <w:rPr>
          <w:color w:val="000000" w:themeColor="text1"/>
          <w:lang w:eastAsia="hu-HU"/>
        </w:rPr>
        <w:t>i</w:t>
      </w:r>
      <w:r w:rsidRPr="00FD1768">
        <w:rPr>
          <w:color w:val="000000" w:themeColor="text1"/>
          <w:lang w:eastAsia="hu-HU"/>
        </w:rPr>
        <w:t>.</w:t>
      </w:r>
    </w:p>
    <w:p w14:paraId="73D645D1" w14:textId="3220FD5A" w:rsidR="003B6504" w:rsidRPr="00FD1768" w:rsidRDefault="003B6504" w:rsidP="003B6504">
      <w:pPr>
        <w:jc w:val="left"/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 könyvet – és a tanévet – átszövi egy </w:t>
      </w:r>
      <w:r w:rsidRPr="00FD1768">
        <w:rPr>
          <w:b/>
          <w:color w:val="000000" w:themeColor="text1"/>
          <w:lang w:eastAsia="hu-HU"/>
        </w:rPr>
        <w:t>projektfeladat</w:t>
      </w:r>
      <w:r w:rsidRPr="00FD1768">
        <w:rPr>
          <w:color w:val="000000" w:themeColor="text1"/>
          <w:lang w:eastAsia="hu-HU"/>
        </w:rPr>
        <w:t>, amelyen a tanulók csoportokban folyamatosan dolgozhatnak. Négy részből áll: az e</w:t>
      </w:r>
      <w:r w:rsidR="00294B05" w:rsidRPr="00FD1768">
        <w:rPr>
          <w:color w:val="000000" w:themeColor="text1"/>
          <w:lang w:eastAsia="hu-HU"/>
        </w:rPr>
        <w:t>l</w:t>
      </w:r>
      <w:r w:rsidRPr="00FD1768">
        <w:rPr>
          <w:color w:val="000000" w:themeColor="text1"/>
          <w:lang w:eastAsia="hu-HU"/>
        </w:rPr>
        <w:t>őkészítő rész a Bevezetőben</w:t>
      </w:r>
      <w:r w:rsidR="00294B05" w:rsidRPr="00FD1768">
        <w:rPr>
          <w:color w:val="000000" w:themeColor="text1"/>
          <w:lang w:eastAsia="hu-HU"/>
        </w:rPr>
        <w:t xml:space="preserve"> van</w:t>
      </w:r>
      <w:r w:rsidRPr="00FD1768">
        <w:rPr>
          <w:color w:val="000000" w:themeColor="text1"/>
          <w:lang w:eastAsia="hu-HU"/>
        </w:rPr>
        <w:t>, a következő három mindig az összefoglaló blokk után következik.</w:t>
      </w:r>
    </w:p>
    <w:p w14:paraId="7E4168F8" w14:textId="77777777" w:rsidR="003B6504" w:rsidRPr="00FD1768" w:rsidRDefault="003B6504" w:rsidP="003B6504">
      <w:pPr>
        <w:jc w:val="left"/>
        <w:rPr>
          <w:color w:val="000000" w:themeColor="text1"/>
          <w:lang w:eastAsia="hu-HU"/>
        </w:rPr>
      </w:pPr>
    </w:p>
    <w:p w14:paraId="2E64F0A6" w14:textId="77777777" w:rsidR="003B6504" w:rsidRPr="00FD1768" w:rsidRDefault="003B6504" w:rsidP="003B6504">
      <w:pPr>
        <w:jc w:val="left"/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 tartalom törzsanyagát a kétoldalas leckék adják, amelyekhez "elágazások": olvasmányok, kreatív feladatok kapcsolódnak. (Ezeket a leckékben piktogramok jelölik, mégpedig azon a helyen, amelyik részhez kapcsolódnak.) Emiatt a tankönyvi tartalom túltervezett: értelemszerűen </w:t>
      </w:r>
      <w:r w:rsidRPr="00FD1768">
        <w:rPr>
          <w:b/>
          <w:color w:val="000000" w:themeColor="text1"/>
          <w:lang w:eastAsia="hu-HU"/>
        </w:rPr>
        <w:t>nem kell végigvenni minden feladatot</w:t>
      </w:r>
      <w:r w:rsidRPr="00FD1768">
        <w:rPr>
          <w:color w:val="000000" w:themeColor="text1"/>
          <w:lang w:eastAsia="hu-HU"/>
        </w:rPr>
        <w:t>, hanem a rugalmasságot és a tanári választás szabadságát igyekszik biztosítani. Mind a különböző fókuszú altémák, mind a módszertani változatosság azt a célt szolgálják, hogy a pedagógus a tanulócsoporthoz választhasson feladatot. Ezen kívül nyilvánvalóan a környezeti feltételek is befolyásolják a feladatválasztást (csoportlétszám, IKT-lehetőségek, stb.)</w:t>
      </w:r>
    </w:p>
    <w:p w14:paraId="12A2ACD3" w14:textId="36A43D4A" w:rsidR="003B6504" w:rsidRPr="00FD1768" w:rsidRDefault="003B6504" w:rsidP="003B6504">
      <w:pPr>
        <w:jc w:val="left"/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Az órák olyan módon is tervezhetők, hogy például egyik anyagrész feldolgozása elsősorban beszélgetéssel, a következő </w:t>
      </w:r>
      <w:r w:rsidR="00294B05" w:rsidRPr="00FD1768">
        <w:rPr>
          <w:color w:val="000000" w:themeColor="text1"/>
          <w:lang w:eastAsia="hu-HU"/>
        </w:rPr>
        <w:t xml:space="preserve">az </w:t>
      </w:r>
      <w:r w:rsidRPr="00FD1768">
        <w:rPr>
          <w:color w:val="000000" w:themeColor="text1"/>
          <w:lang w:eastAsia="hu-HU"/>
        </w:rPr>
        <w:t>olvasmány alapján, azután pedig dramatikus vagy kreatív módon valósul meg. A cél az lehet, hogy mindegyik munkatípust kipróbálják a csoportok.</w:t>
      </w:r>
    </w:p>
    <w:p w14:paraId="05CCDC85" w14:textId="4EA23EE7" w:rsidR="003B6504" w:rsidRPr="00FD1768" w:rsidRDefault="003B6504" w:rsidP="003B6504">
      <w:pPr>
        <w:jc w:val="left"/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Az </w:t>
      </w:r>
      <w:r w:rsidR="003407EA">
        <w:rPr>
          <w:color w:val="000000" w:themeColor="text1"/>
          <w:lang w:eastAsia="hu-HU"/>
        </w:rPr>
        <w:t>etika</w:t>
      </w:r>
      <w:r w:rsidRPr="00FD1768">
        <w:rPr>
          <w:color w:val="000000" w:themeColor="text1"/>
          <w:lang w:eastAsia="hu-HU"/>
        </w:rPr>
        <w:t xml:space="preserve"> heti egy tanórában tanítandó tantárgy, de számíthatunk a tanulók otthoni munkájára, felkészülésére is. A kreatív, kutató és projektjellegű feladatok több szervezést, időt igényelnek, de a tanmenetben jeleztünk órakeretet ezek megvalósítására vagy bemutatására is.</w:t>
      </w:r>
    </w:p>
    <w:p w14:paraId="2B1BA405" w14:textId="77777777" w:rsidR="00294B05" w:rsidRPr="00FD1768" w:rsidRDefault="00294B05" w:rsidP="003B6504">
      <w:pPr>
        <w:jc w:val="left"/>
        <w:rPr>
          <w:color w:val="000000" w:themeColor="text1"/>
          <w:lang w:eastAsia="hu-HU"/>
        </w:rPr>
      </w:pPr>
    </w:p>
    <w:p w14:paraId="5E7017A0" w14:textId="0D473DBA" w:rsidR="00294B05" w:rsidRPr="00FD1768" w:rsidRDefault="00294B05" w:rsidP="003B6504">
      <w:pPr>
        <w:jc w:val="left"/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Az 5. és 6. osztályos újgenerációs tankönyvhöz </w:t>
      </w:r>
      <w:r w:rsidRPr="00FD1768">
        <w:rPr>
          <w:b/>
          <w:color w:val="000000" w:themeColor="text1"/>
          <w:lang w:eastAsia="hu-HU"/>
        </w:rPr>
        <w:t>tanári kézikönyv</w:t>
      </w:r>
      <w:r w:rsidRPr="00FD1768">
        <w:rPr>
          <w:color w:val="000000" w:themeColor="text1"/>
          <w:lang w:eastAsia="hu-HU"/>
        </w:rPr>
        <w:t xml:space="preserve"> is készült, melynek e tanmenet kiegészítője.</w:t>
      </w:r>
    </w:p>
    <w:p w14:paraId="45AE1A2B" w14:textId="77777777" w:rsidR="008B0377" w:rsidRPr="00FD1768" w:rsidRDefault="008B0377" w:rsidP="008B0377">
      <w:pPr>
        <w:rPr>
          <w:color w:val="000000" w:themeColor="text1"/>
          <w:lang w:eastAsia="hu-HU"/>
        </w:rPr>
      </w:pPr>
    </w:p>
    <w:p w14:paraId="432EAAE1" w14:textId="77777777" w:rsidR="008B0377" w:rsidRPr="00FD1768" w:rsidRDefault="008B0377" w:rsidP="008B0377">
      <w:pPr>
        <w:rPr>
          <w:i/>
          <w:color w:val="000000" w:themeColor="text1"/>
          <w:lang w:eastAsia="hu-HU"/>
        </w:rPr>
      </w:pPr>
      <w:r w:rsidRPr="00FD1768">
        <w:rPr>
          <w:i/>
          <w:color w:val="000000" w:themeColor="text1"/>
          <w:lang w:eastAsia="hu-HU"/>
        </w:rPr>
        <w:t>A tanmenet értelmezése és használata a helyi tervezésben:</w:t>
      </w:r>
    </w:p>
    <w:p w14:paraId="6C3AD7A3" w14:textId="77777777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>A tanmenet a tanév teljes óraszámát (36) lefedi.</w:t>
      </w:r>
    </w:p>
    <w:p w14:paraId="286F6CB2" w14:textId="77777777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>A rugalmas tanmenet másféle tananyagszervezést alkalmaz, mint a teljes:</w:t>
      </w:r>
    </w:p>
    <w:p w14:paraId="55A9B278" w14:textId="77777777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>– kevésbé követi a tankönyvet, bár a tartalmi részhez csak a tankönyvi elemekből gyűjt javaslatokat (ezért például olyan esetben is alkalmazható, ha a tanulóknak nincs tankönyve, hanem a pedagógus tanári kézikönyvnek használja)</w:t>
      </w:r>
    </w:p>
    <w:p w14:paraId="6A307C35" w14:textId="77777777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– az ajánlott óránkénti tananyagot nem strukturálja, hanem </w:t>
      </w:r>
      <w:r w:rsidRPr="00FD1768">
        <w:rPr>
          <w:b/>
          <w:color w:val="000000" w:themeColor="text1"/>
          <w:lang w:eastAsia="hu-HU"/>
        </w:rPr>
        <w:t>választható bármelyik ajánlott feladat</w:t>
      </w:r>
      <w:r w:rsidRPr="00FD1768">
        <w:rPr>
          <w:color w:val="000000" w:themeColor="text1"/>
          <w:lang w:eastAsia="hu-HU"/>
        </w:rPr>
        <w:t xml:space="preserve"> (tehát nem kell mindet megvalósítani)</w:t>
      </w:r>
    </w:p>
    <w:p w14:paraId="6119FC8E" w14:textId="77777777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>– más az új ismeretet feldolgozó és a gyakorló órák aránya a gyakorló (szabadon felhasználható) javára</w:t>
      </w:r>
    </w:p>
    <w:p w14:paraId="3CFAC4BA" w14:textId="3116BABA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– az éves tananyagszervezés </w:t>
      </w:r>
      <w:r w:rsidR="00DF60F7" w:rsidRPr="00FD1768">
        <w:rPr>
          <w:color w:val="000000" w:themeColor="text1"/>
          <w:lang w:eastAsia="hu-HU"/>
        </w:rPr>
        <w:t>a</w:t>
      </w:r>
      <w:r w:rsidRPr="00FD1768">
        <w:rPr>
          <w:color w:val="000000" w:themeColor="text1"/>
          <w:lang w:eastAsia="hu-HU"/>
        </w:rPr>
        <w:t xml:space="preserve"> nagy témákon belül résztémákat jelöl meg, és ezekhez választ tankönyvi elemeket (így </w:t>
      </w:r>
      <w:r w:rsidRPr="00FD1768">
        <w:rPr>
          <w:b/>
          <w:color w:val="000000" w:themeColor="text1"/>
          <w:lang w:eastAsia="hu-HU"/>
        </w:rPr>
        <w:t xml:space="preserve">egy résztémához több leckéből </w:t>
      </w:r>
      <w:r w:rsidRPr="00FD1768">
        <w:rPr>
          <w:color w:val="000000" w:themeColor="text1"/>
          <w:lang w:eastAsia="hu-HU"/>
        </w:rPr>
        <w:t>is kerülhet feladat</w:t>
      </w:r>
      <w:r w:rsidR="00B14BA2" w:rsidRPr="00FD1768">
        <w:rPr>
          <w:color w:val="000000" w:themeColor="text1"/>
          <w:lang w:eastAsia="hu-HU"/>
        </w:rPr>
        <w:t xml:space="preserve">, és </w:t>
      </w:r>
      <w:r w:rsidR="00B14BA2" w:rsidRPr="00FD1768">
        <w:rPr>
          <w:b/>
          <w:color w:val="000000" w:themeColor="text1"/>
          <w:lang w:eastAsia="hu-HU"/>
        </w:rPr>
        <w:t>egy feladat több résztémához</w:t>
      </w:r>
      <w:r w:rsidR="00B14BA2" w:rsidRPr="00FD1768">
        <w:rPr>
          <w:color w:val="000000" w:themeColor="text1"/>
          <w:lang w:eastAsia="hu-HU"/>
        </w:rPr>
        <w:t xml:space="preserve"> is tartozhat a feldolgozás szempontjai szerint</w:t>
      </w:r>
      <w:r w:rsidRPr="00FD1768">
        <w:rPr>
          <w:color w:val="000000" w:themeColor="text1"/>
          <w:lang w:eastAsia="hu-HU"/>
        </w:rPr>
        <w:t>)</w:t>
      </w:r>
    </w:p>
    <w:p w14:paraId="7B59F80C" w14:textId="6C9D9D6F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– az összevonások miatt kevesebb az új ismeretet feldolgozó órák száma, mint a </w:t>
      </w:r>
      <w:r w:rsidR="005F0A57" w:rsidRPr="00FD1768">
        <w:rPr>
          <w:color w:val="000000" w:themeColor="text1"/>
          <w:lang w:eastAsia="hu-HU"/>
        </w:rPr>
        <w:t xml:space="preserve">tankönyvi </w:t>
      </w:r>
      <w:r w:rsidRPr="00FD1768">
        <w:rPr>
          <w:color w:val="000000" w:themeColor="text1"/>
          <w:lang w:eastAsia="hu-HU"/>
        </w:rPr>
        <w:t>leckéké.</w:t>
      </w:r>
    </w:p>
    <w:p w14:paraId="458DD474" w14:textId="50063DEC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lastRenderedPageBreak/>
        <w:t>Ez azt jelenti, hogy a résztémákon belül a pedagógus szabadon kezeli a tankönyvi anyagot</w:t>
      </w:r>
      <w:r w:rsidR="00DF60F7" w:rsidRPr="00FD1768">
        <w:rPr>
          <w:color w:val="000000" w:themeColor="text1"/>
          <w:lang w:eastAsia="hu-HU"/>
        </w:rPr>
        <w:t>,</w:t>
      </w:r>
      <w:r w:rsidRPr="00FD1768">
        <w:rPr>
          <w:color w:val="000000" w:themeColor="text1"/>
          <w:lang w:eastAsia="hu-HU"/>
        </w:rPr>
        <w:t xml:space="preserve"> és egészítheti ki tankönyven kívüli feladatokkal. Ezt a rugalmasságot növelhetik az összefoglaló, kreatív és drámaórák, amelyek a pedagógus szintén szabadon hasznosíthat a tananyag elosztásában, például: </w:t>
      </w:r>
    </w:p>
    <w:p w14:paraId="6D1C35C9" w14:textId="061B856B" w:rsidR="008B0377" w:rsidRPr="00FD1768" w:rsidRDefault="005F0A5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>a</w:t>
      </w:r>
      <w:r w:rsidR="0054297D" w:rsidRPr="00FD1768">
        <w:rPr>
          <w:color w:val="000000" w:themeColor="text1"/>
          <w:lang w:eastAsia="hu-HU"/>
        </w:rPr>
        <w:t xml:space="preserve">) </w:t>
      </w:r>
      <w:r w:rsidR="00B14BA2" w:rsidRPr="00FD1768">
        <w:rPr>
          <w:color w:val="000000" w:themeColor="text1"/>
          <w:lang w:eastAsia="hu-HU"/>
        </w:rPr>
        <w:t>egy résztéma több tanórányi feldolgozássá</w:t>
      </w:r>
      <w:r w:rsidR="002C2440" w:rsidRPr="00FD1768">
        <w:rPr>
          <w:color w:val="000000" w:themeColor="text1"/>
          <w:lang w:eastAsia="hu-HU"/>
        </w:rPr>
        <w:t xml:space="preserve"> bővíthető</w:t>
      </w:r>
      <w:r w:rsidRPr="00FD1768">
        <w:rPr>
          <w:color w:val="000000" w:themeColor="text1"/>
          <w:lang w:eastAsia="hu-HU"/>
        </w:rPr>
        <w:t>, b</w:t>
      </w:r>
      <w:r w:rsidR="0054297D" w:rsidRPr="00FD1768">
        <w:rPr>
          <w:color w:val="000000" w:themeColor="text1"/>
          <w:lang w:eastAsia="hu-HU"/>
        </w:rPr>
        <w:t>) a több időt igénylő kreatív vagy dramat</w:t>
      </w:r>
      <w:r w:rsidRPr="00FD1768">
        <w:rPr>
          <w:color w:val="000000" w:themeColor="text1"/>
          <w:lang w:eastAsia="hu-HU"/>
        </w:rPr>
        <w:t>ikus feladatok kidolgozására, c</w:t>
      </w:r>
      <w:r w:rsidR="0054297D" w:rsidRPr="00FD1768">
        <w:rPr>
          <w:color w:val="000000" w:themeColor="text1"/>
          <w:lang w:eastAsia="hu-HU"/>
        </w:rPr>
        <w:t>) az otthon végzett tanulói feladato</w:t>
      </w:r>
      <w:r w:rsidRPr="00FD1768">
        <w:rPr>
          <w:color w:val="000000" w:themeColor="text1"/>
          <w:lang w:eastAsia="hu-HU"/>
        </w:rPr>
        <w:t>k bemutatására, értékelésére, d</w:t>
      </w:r>
      <w:r w:rsidR="0054297D" w:rsidRPr="00FD1768">
        <w:rPr>
          <w:color w:val="000000" w:themeColor="text1"/>
          <w:lang w:eastAsia="hu-HU"/>
        </w:rPr>
        <w:t>) évközbeni felmérésr</w:t>
      </w:r>
      <w:r w:rsidRPr="00FD1768">
        <w:rPr>
          <w:color w:val="000000" w:themeColor="text1"/>
          <w:lang w:eastAsia="hu-HU"/>
        </w:rPr>
        <w:t>e, értékelésre, ha szükséges, e</w:t>
      </w:r>
      <w:r w:rsidR="0054297D" w:rsidRPr="00FD1768">
        <w:rPr>
          <w:color w:val="000000" w:themeColor="text1"/>
          <w:lang w:eastAsia="hu-HU"/>
        </w:rPr>
        <w:t>) meghívott vendégek vagy külső programok szervezésére</w:t>
      </w:r>
      <w:r w:rsidR="00DF60F7" w:rsidRPr="00FD1768">
        <w:rPr>
          <w:color w:val="000000" w:themeColor="text1"/>
          <w:lang w:eastAsia="hu-HU"/>
        </w:rPr>
        <w:t>, projektfeladat végzésére</w:t>
      </w:r>
      <w:r w:rsidR="0054297D" w:rsidRPr="00FD1768">
        <w:rPr>
          <w:color w:val="000000" w:themeColor="text1"/>
          <w:lang w:eastAsia="hu-HU"/>
        </w:rPr>
        <w:t xml:space="preserve">. </w:t>
      </w:r>
    </w:p>
    <w:p w14:paraId="6E486371" w14:textId="77777777" w:rsidR="008B0377" w:rsidRPr="00FD1768" w:rsidRDefault="008B0377" w:rsidP="008B0377">
      <w:pPr>
        <w:rPr>
          <w:color w:val="000000" w:themeColor="text1"/>
          <w:lang w:eastAsia="hu-HU"/>
        </w:rPr>
      </w:pPr>
    </w:p>
    <w:p w14:paraId="6A1BD6F7" w14:textId="77777777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>A témák három szintre tagolódnak:</w:t>
      </w:r>
    </w:p>
    <w:p w14:paraId="4912B7BE" w14:textId="0F13EE75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– három nagy fejezet, amely megfelel a kerettantervi </w:t>
      </w:r>
      <w:r w:rsidR="005F0A57" w:rsidRPr="00FD1768">
        <w:rPr>
          <w:color w:val="000000" w:themeColor="text1"/>
          <w:lang w:eastAsia="hu-HU"/>
        </w:rPr>
        <w:t>második</w:t>
      </w:r>
      <w:r w:rsidRPr="00FD1768">
        <w:rPr>
          <w:color w:val="000000" w:themeColor="text1"/>
          <w:lang w:eastAsia="hu-HU"/>
        </w:rPr>
        <w:t xml:space="preserve"> három témának, illetve a tankönyvi három fejezetnek</w:t>
      </w:r>
    </w:p>
    <w:p w14:paraId="6E1FD115" w14:textId="77777777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>– egy fejezeten belül két-két altéma</w:t>
      </w:r>
    </w:p>
    <w:p w14:paraId="55A50365" w14:textId="59E235B0" w:rsidR="008B0377" w:rsidRPr="00FD1768" w:rsidRDefault="008B0377" w:rsidP="008B0377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– </w:t>
      </w:r>
      <w:r w:rsidR="007D6994" w:rsidRPr="00FD1768">
        <w:rPr>
          <w:color w:val="000000" w:themeColor="text1"/>
          <w:lang w:eastAsia="hu-HU"/>
        </w:rPr>
        <w:t>ezeken belül 3-4</w:t>
      </w:r>
      <w:r w:rsidRPr="00FD1768">
        <w:rPr>
          <w:color w:val="000000" w:themeColor="text1"/>
          <w:lang w:eastAsia="hu-HU"/>
        </w:rPr>
        <w:t xml:space="preserve"> résztéma, amely</w:t>
      </w:r>
      <w:r w:rsidR="00ED4855" w:rsidRPr="00FD1768">
        <w:rPr>
          <w:color w:val="000000" w:themeColor="text1"/>
          <w:lang w:eastAsia="hu-HU"/>
        </w:rPr>
        <w:t>ek</w:t>
      </w:r>
      <w:r w:rsidRPr="00FD1768">
        <w:rPr>
          <w:color w:val="000000" w:themeColor="text1"/>
          <w:lang w:eastAsia="hu-HU"/>
        </w:rPr>
        <w:t xml:space="preserve"> tartalmilag szorosan összefügg</w:t>
      </w:r>
      <w:r w:rsidR="00ED4855" w:rsidRPr="00FD1768">
        <w:rPr>
          <w:color w:val="000000" w:themeColor="text1"/>
          <w:lang w:eastAsia="hu-HU"/>
        </w:rPr>
        <w:t>enek</w:t>
      </w:r>
      <w:r w:rsidRPr="00FD1768">
        <w:rPr>
          <w:color w:val="000000" w:themeColor="text1"/>
          <w:lang w:eastAsia="hu-HU"/>
        </w:rPr>
        <w:t>, egymásra épül</w:t>
      </w:r>
      <w:r w:rsidR="00ED4855" w:rsidRPr="00FD1768">
        <w:rPr>
          <w:color w:val="000000" w:themeColor="text1"/>
          <w:lang w:eastAsia="hu-HU"/>
        </w:rPr>
        <w:t>nek</w:t>
      </w:r>
      <w:r w:rsidRPr="00FD1768">
        <w:rPr>
          <w:color w:val="000000" w:themeColor="text1"/>
          <w:lang w:eastAsia="hu-HU"/>
        </w:rPr>
        <w:t>.</w:t>
      </w:r>
    </w:p>
    <w:p w14:paraId="368021C5" w14:textId="77777777" w:rsidR="008B0377" w:rsidRPr="00FD1768" w:rsidRDefault="008B0377" w:rsidP="008B0377">
      <w:pPr>
        <w:rPr>
          <w:color w:val="000000" w:themeColor="text1"/>
          <w:lang w:eastAsia="hu-HU"/>
        </w:rPr>
      </w:pPr>
    </w:p>
    <w:tbl>
      <w:tblPr>
        <w:tblStyle w:val="Rcsostblzat"/>
        <w:tblW w:w="13958" w:type="dxa"/>
        <w:tblLook w:val="04A0" w:firstRow="1" w:lastRow="0" w:firstColumn="1" w:lastColumn="0" w:noHBand="0" w:noVBand="1"/>
      </w:tblPr>
      <w:tblGrid>
        <w:gridCol w:w="1788"/>
        <w:gridCol w:w="484"/>
        <w:gridCol w:w="125"/>
        <w:gridCol w:w="1286"/>
        <w:gridCol w:w="861"/>
        <w:gridCol w:w="127"/>
        <w:gridCol w:w="574"/>
        <w:gridCol w:w="1572"/>
        <w:gridCol w:w="2120"/>
        <w:gridCol w:w="233"/>
        <w:gridCol w:w="1997"/>
        <w:gridCol w:w="326"/>
        <w:gridCol w:w="2465"/>
      </w:tblGrid>
      <w:tr w:rsidR="003B6504" w:rsidRPr="00FD1768" w14:paraId="552D2802" w14:textId="77777777" w:rsidTr="005D6D6C">
        <w:trPr>
          <w:trHeight w:val="491"/>
        </w:trPr>
        <w:tc>
          <w:tcPr>
            <w:tcW w:w="13958" w:type="dxa"/>
            <w:gridSpan w:val="13"/>
            <w:vAlign w:val="center"/>
          </w:tcPr>
          <w:p w14:paraId="154D6520" w14:textId="15A92E5C" w:rsidR="005D6D6C" w:rsidRPr="00FD1768" w:rsidRDefault="003B6504" w:rsidP="00AD786C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FD1768">
              <w:rPr>
                <w:rFonts w:cs="Calibri"/>
                <w:color w:val="000000" w:themeColor="text1"/>
              </w:rPr>
              <w:t xml:space="preserve">I. </w:t>
            </w:r>
            <w:r w:rsidRPr="00FD1768">
              <w:rPr>
                <w:color w:val="000000" w:themeColor="text1"/>
              </w:rPr>
              <w:t>TÁRSADALMI EGYÜTTÉLÉS</w:t>
            </w:r>
          </w:p>
        </w:tc>
      </w:tr>
      <w:tr w:rsidR="003B6504" w:rsidRPr="00FD1768" w14:paraId="46DFA636" w14:textId="77777777" w:rsidTr="008C6074">
        <w:trPr>
          <w:trHeight w:val="547"/>
        </w:trPr>
        <w:tc>
          <w:tcPr>
            <w:tcW w:w="6817" w:type="dxa"/>
            <w:gridSpan w:val="8"/>
            <w:vAlign w:val="center"/>
          </w:tcPr>
          <w:p w14:paraId="4064B516" w14:textId="0194054E" w:rsidR="005D6D6C" w:rsidRPr="00FD1768" w:rsidRDefault="00AA61E8" w:rsidP="00AD786C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Közösségeim</w:t>
            </w:r>
          </w:p>
        </w:tc>
        <w:tc>
          <w:tcPr>
            <w:tcW w:w="7141" w:type="dxa"/>
            <w:gridSpan w:val="5"/>
            <w:vAlign w:val="center"/>
          </w:tcPr>
          <w:p w14:paraId="7283D718" w14:textId="3745BDE2" w:rsidR="005D6D6C" w:rsidRPr="00FD1768" w:rsidRDefault="00E86708" w:rsidP="00AD786C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Különbségek</w:t>
            </w:r>
          </w:p>
        </w:tc>
      </w:tr>
      <w:tr w:rsidR="007D6994" w:rsidRPr="00FD1768" w14:paraId="772DC6D7" w14:textId="77777777" w:rsidTr="007D6994">
        <w:trPr>
          <w:trHeight w:val="659"/>
        </w:trPr>
        <w:tc>
          <w:tcPr>
            <w:tcW w:w="1788" w:type="dxa"/>
            <w:vAlign w:val="center"/>
          </w:tcPr>
          <w:p w14:paraId="50E3F816" w14:textId="2B67A53A" w:rsidR="008C6074" w:rsidRPr="00FD1768" w:rsidRDefault="008C6074" w:rsidP="00AD786C">
            <w:pPr>
              <w:jc w:val="center"/>
              <w:rPr>
                <w:b/>
                <w:color w:val="000000" w:themeColor="text1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1. Egyén és közösség</w:t>
            </w:r>
          </w:p>
        </w:tc>
        <w:tc>
          <w:tcPr>
            <w:tcW w:w="1895" w:type="dxa"/>
            <w:gridSpan w:val="3"/>
            <w:vAlign w:val="center"/>
          </w:tcPr>
          <w:p w14:paraId="0CF82E14" w14:textId="423A5C4A" w:rsidR="008C6074" w:rsidRPr="00FD1768" w:rsidRDefault="008C6074" w:rsidP="00AD786C">
            <w:pPr>
              <w:jc w:val="center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2. A közösség működése</w:t>
            </w:r>
          </w:p>
        </w:tc>
        <w:tc>
          <w:tcPr>
            <w:tcW w:w="1562" w:type="dxa"/>
            <w:gridSpan w:val="3"/>
            <w:vAlign w:val="center"/>
          </w:tcPr>
          <w:p w14:paraId="280C5B2E" w14:textId="3AFF4DF5" w:rsidR="008C6074" w:rsidRPr="00FD1768" w:rsidRDefault="008C6074" w:rsidP="0092254F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3. Érdekek</w:t>
            </w:r>
          </w:p>
        </w:tc>
        <w:tc>
          <w:tcPr>
            <w:tcW w:w="1572" w:type="dxa"/>
            <w:vAlign w:val="center"/>
          </w:tcPr>
          <w:p w14:paraId="54E031D8" w14:textId="166B3135" w:rsidR="008C6074" w:rsidRPr="00FD1768" w:rsidRDefault="008C6074" w:rsidP="00AD786C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4. Kultúra, kötődés</w:t>
            </w:r>
          </w:p>
        </w:tc>
        <w:tc>
          <w:tcPr>
            <w:tcW w:w="2353" w:type="dxa"/>
            <w:gridSpan w:val="2"/>
            <w:vAlign w:val="center"/>
          </w:tcPr>
          <w:p w14:paraId="1E094A6C" w14:textId="501190B0" w:rsidR="008C6074" w:rsidRPr="00FD1768" w:rsidRDefault="008C6074" w:rsidP="00AD786C">
            <w:pPr>
              <w:jc w:val="center"/>
              <w:rPr>
                <w:b/>
                <w:color w:val="000000" w:themeColor="text1"/>
              </w:rPr>
            </w:pPr>
            <w:r w:rsidRPr="00FD1768">
              <w:rPr>
                <w:color w:val="000000" w:themeColor="text1"/>
              </w:rPr>
              <w:t>5. Társadalmi különbségek</w:t>
            </w:r>
          </w:p>
        </w:tc>
        <w:tc>
          <w:tcPr>
            <w:tcW w:w="2323" w:type="dxa"/>
            <w:gridSpan w:val="2"/>
            <w:vAlign w:val="center"/>
          </w:tcPr>
          <w:p w14:paraId="67A1FE06" w14:textId="55F2ECC2" w:rsidR="008C6074" w:rsidRPr="00FD1768" w:rsidRDefault="00114DDF" w:rsidP="00AD786C">
            <w:pPr>
              <w:jc w:val="center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6. Alapjogok</w:t>
            </w:r>
          </w:p>
        </w:tc>
        <w:tc>
          <w:tcPr>
            <w:tcW w:w="2465" w:type="dxa"/>
            <w:vAlign w:val="center"/>
          </w:tcPr>
          <w:p w14:paraId="4C9B26D6" w14:textId="5557D2B7" w:rsidR="008C6074" w:rsidRPr="00FD1768" w:rsidRDefault="008C6074" w:rsidP="00AD786C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7. Szolidaritás, változás</w:t>
            </w:r>
          </w:p>
        </w:tc>
      </w:tr>
      <w:tr w:rsidR="003B6504" w:rsidRPr="00FD1768" w14:paraId="48987A96" w14:textId="77777777" w:rsidTr="005D6D6C">
        <w:trPr>
          <w:trHeight w:val="533"/>
        </w:trPr>
        <w:tc>
          <w:tcPr>
            <w:tcW w:w="13958" w:type="dxa"/>
            <w:gridSpan w:val="13"/>
            <w:vAlign w:val="center"/>
          </w:tcPr>
          <w:p w14:paraId="323223E9" w14:textId="2143EFC1" w:rsidR="005D6D6C" w:rsidRPr="00FD1768" w:rsidRDefault="003B6504" w:rsidP="00AD786C">
            <w:pPr>
              <w:jc w:val="center"/>
              <w:rPr>
                <w:color w:val="000000" w:themeColor="text1"/>
                <w:lang w:eastAsia="hu-HU"/>
              </w:rPr>
            </w:pPr>
            <w:r w:rsidRPr="00FD1768">
              <w:rPr>
                <w:rFonts w:cs="Calibri"/>
                <w:color w:val="000000" w:themeColor="text1"/>
              </w:rPr>
              <w:t xml:space="preserve">II. </w:t>
            </w:r>
            <w:r w:rsidRPr="00FD1768">
              <w:rPr>
                <w:color w:val="000000" w:themeColor="text1"/>
              </w:rPr>
              <w:t>A TECHNIKAI FEJLŐDÉS HATÁSAI</w:t>
            </w:r>
          </w:p>
        </w:tc>
      </w:tr>
      <w:tr w:rsidR="003B6504" w:rsidRPr="00FD1768" w14:paraId="5140C297" w14:textId="77777777" w:rsidTr="008C6074">
        <w:trPr>
          <w:trHeight w:val="617"/>
        </w:trPr>
        <w:tc>
          <w:tcPr>
            <w:tcW w:w="6817" w:type="dxa"/>
            <w:gridSpan w:val="8"/>
            <w:vAlign w:val="center"/>
          </w:tcPr>
          <w:p w14:paraId="1CA39746" w14:textId="77777777" w:rsidR="005D6D6C" w:rsidRPr="00FD1768" w:rsidRDefault="005D6D6C" w:rsidP="00AD786C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Környezetünk</w:t>
            </w:r>
          </w:p>
        </w:tc>
        <w:tc>
          <w:tcPr>
            <w:tcW w:w="7141" w:type="dxa"/>
            <w:gridSpan w:val="5"/>
            <w:vAlign w:val="center"/>
          </w:tcPr>
          <w:p w14:paraId="4AEF168B" w14:textId="77777777" w:rsidR="005D6D6C" w:rsidRPr="00FD1768" w:rsidRDefault="005D6D6C" w:rsidP="00AD786C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Virtuális világ</w:t>
            </w:r>
          </w:p>
        </w:tc>
      </w:tr>
      <w:tr w:rsidR="00A14354" w:rsidRPr="00FD1768" w14:paraId="1F12BA5C" w14:textId="77777777" w:rsidTr="007D6994">
        <w:trPr>
          <w:trHeight w:val="575"/>
        </w:trPr>
        <w:tc>
          <w:tcPr>
            <w:tcW w:w="2397" w:type="dxa"/>
            <w:gridSpan w:val="3"/>
            <w:vAlign w:val="center"/>
          </w:tcPr>
          <w:p w14:paraId="3C75EA81" w14:textId="7D273CE6" w:rsidR="00A14354" w:rsidRPr="00FD1768" w:rsidRDefault="008C6074" w:rsidP="00AD786C">
            <w:pPr>
              <w:jc w:val="center"/>
              <w:rPr>
                <w:b/>
                <w:color w:val="000000" w:themeColor="text1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8</w:t>
            </w:r>
            <w:r w:rsidR="00A14354" w:rsidRPr="00FD1768">
              <w:rPr>
                <w:rStyle w:val="Kiemels2"/>
                <w:b w:val="0"/>
                <w:color w:val="000000" w:themeColor="text1"/>
              </w:rPr>
              <w:t>. A technikai fejlődés</w:t>
            </w:r>
          </w:p>
        </w:tc>
        <w:tc>
          <w:tcPr>
            <w:tcW w:w="2274" w:type="dxa"/>
            <w:gridSpan w:val="3"/>
            <w:vAlign w:val="center"/>
          </w:tcPr>
          <w:p w14:paraId="12B233ED" w14:textId="07FDE647" w:rsidR="00A14354" w:rsidRPr="00FD1768" w:rsidRDefault="008C6074" w:rsidP="00AD786C">
            <w:pPr>
              <w:jc w:val="center"/>
              <w:rPr>
                <w:b/>
                <w:color w:val="000000" w:themeColor="text1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9</w:t>
            </w:r>
            <w:r w:rsidR="00A14354" w:rsidRPr="00FD1768">
              <w:rPr>
                <w:rStyle w:val="Kiemels2"/>
                <w:b w:val="0"/>
                <w:color w:val="000000" w:themeColor="text1"/>
              </w:rPr>
              <w:t>. A fogyasztás</w:t>
            </w:r>
          </w:p>
        </w:tc>
        <w:tc>
          <w:tcPr>
            <w:tcW w:w="2146" w:type="dxa"/>
            <w:gridSpan w:val="2"/>
            <w:vAlign w:val="center"/>
          </w:tcPr>
          <w:p w14:paraId="71D1777F" w14:textId="3B4D4921" w:rsidR="00A14354" w:rsidRPr="00FD1768" w:rsidRDefault="008C6074" w:rsidP="00AD786C">
            <w:pPr>
              <w:jc w:val="center"/>
              <w:rPr>
                <w:b/>
                <w:color w:val="000000" w:themeColor="text1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10</w:t>
            </w:r>
            <w:r w:rsidR="00A14354" w:rsidRPr="00FD1768">
              <w:rPr>
                <w:rStyle w:val="Kiemels2"/>
                <w:b w:val="0"/>
                <w:color w:val="000000" w:themeColor="text1"/>
              </w:rPr>
              <w:t>. Jövőkép</w:t>
            </w:r>
          </w:p>
        </w:tc>
        <w:tc>
          <w:tcPr>
            <w:tcW w:w="2120" w:type="dxa"/>
            <w:vAlign w:val="center"/>
          </w:tcPr>
          <w:p w14:paraId="6A094872" w14:textId="290855D2" w:rsidR="00A14354" w:rsidRPr="00FD1768" w:rsidRDefault="008C6074" w:rsidP="00AD786C">
            <w:pPr>
              <w:jc w:val="center"/>
              <w:rPr>
                <w:b/>
                <w:color w:val="000000" w:themeColor="text1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11</w:t>
            </w:r>
            <w:r w:rsidR="00A14354" w:rsidRPr="00FD1768">
              <w:rPr>
                <w:rStyle w:val="Kiemels2"/>
                <w:b w:val="0"/>
                <w:color w:val="000000" w:themeColor="text1"/>
              </w:rPr>
              <w:t>. Média</w:t>
            </w:r>
          </w:p>
        </w:tc>
        <w:tc>
          <w:tcPr>
            <w:tcW w:w="2230" w:type="dxa"/>
            <w:gridSpan w:val="2"/>
            <w:vAlign w:val="center"/>
          </w:tcPr>
          <w:p w14:paraId="0BE247D7" w14:textId="5516C804" w:rsidR="00A14354" w:rsidRPr="00FD1768" w:rsidRDefault="008C6074" w:rsidP="00AD786C">
            <w:pPr>
              <w:jc w:val="center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12</w:t>
            </w:r>
            <w:r w:rsidR="007866B6" w:rsidRPr="00FD1768">
              <w:rPr>
                <w:color w:val="000000" w:themeColor="text1"/>
              </w:rPr>
              <w:t xml:space="preserve">. </w:t>
            </w:r>
            <w:r w:rsidR="00A14354" w:rsidRPr="00FD1768">
              <w:rPr>
                <w:color w:val="000000" w:themeColor="text1"/>
              </w:rPr>
              <w:t>Módosított valóság</w:t>
            </w:r>
          </w:p>
        </w:tc>
        <w:tc>
          <w:tcPr>
            <w:tcW w:w="2791" w:type="dxa"/>
            <w:gridSpan w:val="2"/>
            <w:vAlign w:val="center"/>
          </w:tcPr>
          <w:p w14:paraId="7F9F587D" w14:textId="48BCE537" w:rsidR="00A14354" w:rsidRPr="00FD1768" w:rsidRDefault="008C6074" w:rsidP="00AD786C">
            <w:pPr>
              <w:jc w:val="center"/>
              <w:rPr>
                <w:b/>
                <w:color w:val="000000" w:themeColor="text1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13</w:t>
            </w:r>
            <w:r w:rsidR="00A14354" w:rsidRPr="00FD1768">
              <w:rPr>
                <w:rStyle w:val="Kiemels2"/>
                <w:b w:val="0"/>
                <w:color w:val="000000" w:themeColor="text1"/>
              </w:rPr>
              <w:t>. Virtuális közösség</w:t>
            </w:r>
          </w:p>
        </w:tc>
      </w:tr>
      <w:tr w:rsidR="003B6504" w:rsidRPr="00FD1768" w14:paraId="65752E99" w14:textId="77777777" w:rsidTr="005D6D6C">
        <w:trPr>
          <w:trHeight w:val="421"/>
        </w:trPr>
        <w:tc>
          <w:tcPr>
            <w:tcW w:w="13958" w:type="dxa"/>
            <w:gridSpan w:val="13"/>
            <w:vAlign w:val="center"/>
          </w:tcPr>
          <w:p w14:paraId="2C842B12" w14:textId="08DEE2AF" w:rsidR="005D6D6C" w:rsidRPr="00FD1768" w:rsidRDefault="003B6504" w:rsidP="00AD786C">
            <w:pPr>
              <w:jc w:val="center"/>
              <w:rPr>
                <w:color w:val="000000" w:themeColor="text1"/>
                <w:lang w:eastAsia="hu-HU"/>
              </w:rPr>
            </w:pPr>
            <w:r w:rsidRPr="00FD1768">
              <w:rPr>
                <w:rFonts w:cs="Calibri"/>
                <w:color w:val="000000" w:themeColor="text1"/>
              </w:rPr>
              <w:t xml:space="preserve">III. </w:t>
            </w:r>
            <w:r w:rsidRPr="00FD1768">
              <w:rPr>
                <w:color w:val="000000" w:themeColor="text1"/>
              </w:rPr>
              <w:t>A MINDENSÉGET KUTATÓ EMBER</w:t>
            </w:r>
          </w:p>
        </w:tc>
      </w:tr>
      <w:tr w:rsidR="003B6504" w:rsidRPr="00FD1768" w14:paraId="361F5537" w14:textId="77777777" w:rsidTr="008C6074">
        <w:trPr>
          <w:trHeight w:val="575"/>
        </w:trPr>
        <w:tc>
          <w:tcPr>
            <w:tcW w:w="6817" w:type="dxa"/>
            <w:gridSpan w:val="8"/>
            <w:vAlign w:val="center"/>
          </w:tcPr>
          <w:p w14:paraId="5B899459" w14:textId="3EF546D7" w:rsidR="005D6D6C" w:rsidRPr="00FD1768" w:rsidRDefault="009A5F28" w:rsidP="00AD786C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Megismerés, hit</w:t>
            </w:r>
          </w:p>
        </w:tc>
        <w:tc>
          <w:tcPr>
            <w:tcW w:w="7141" w:type="dxa"/>
            <w:gridSpan w:val="5"/>
            <w:vAlign w:val="center"/>
          </w:tcPr>
          <w:p w14:paraId="480D0255" w14:textId="664D101F" w:rsidR="005D6D6C" w:rsidRPr="00FD1768" w:rsidRDefault="009A5F28" w:rsidP="00AD786C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Alkotás</w:t>
            </w:r>
          </w:p>
        </w:tc>
      </w:tr>
      <w:tr w:rsidR="007D6994" w:rsidRPr="00FD1768" w14:paraId="66B7F367" w14:textId="77777777" w:rsidTr="007D6994">
        <w:trPr>
          <w:trHeight w:val="603"/>
        </w:trPr>
        <w:tc>
          <w:tcPr>
            <w:tcW w:w="2272" w:type="dxa"/>
            <w:gridSpan w:val="2"/>
            <w:vAlign w:val="center"/>
          </w:tcPr>
          <w:p w14:paraId="3CC27D9F" w14:textId="77777777" w:rsidR="007D6994" w:rsidRPr="00FD1768" w:rsidRDefault="007D6994" w:rsidP="009A5F28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14. Hit, vallás</w:t>
            </w:r>
          </w:p>
        </w:tc>
        <w:tc>
          <w:tcPr>
            <w:tcW w:w="2272" w:type="dxa"/>
            <w:gridSpan w:val="3"/>
            <w:vAlign w:val="center"/>
          </w:tcPr>
          <w:p w14:paraId="11F74FEB" w14:textId="57C1B17A" w:rsidR="007D6994" w:rsidRPr="00FD1768" w:rsidRDefault="007D6994" w:rsidP="009A5F28">
            <w:pPr>
              <w:jc w:val="center"/>
              <w:rPr>
                <w:color w:val="000000" w:themeColor="text1"/>
                <w:lang w:eastAsia="hu-HU"/>
              </w:rPr>
            </w:pPr>
            <w:r w:rsidRPr="00FD1768">
              <w:rPr>
                <w:color w:val="000000" w:themeColor="text1"/>
                <w:lang w:eastAsia="hu-HU"/>
              </w:rPr>
              <w:t>15. Tudás</w:t>
            </w:r>
          </w:p>
        </w:tc>
        <w:tc>
          <w:tcPr>
            <w:tcW w:w="2273" w:type="dxa"/>
            <w:gridSpan w:val="3"/>
            <w:vAlign w:val="center"/>
          </w:tcPr>
          <w:p w14:paraId="1CCB96C9" w14:textId="78A2A094" w:rsidR="007D6994" w:rsidRPr="00FD1768" w:rsidRDefault="007D6994" w:rsidP="009A5F28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16. Tudomány</w:t>
            </w:r>
          </w:p>
        </w:tc>
        <w:tc>
          <w:tcPr>
            <w:tcW w:w="2120" w:type="dxa"/>
            <w:vAlign w:val="center"/>
          </w:tcPr>
          <w:p w14:paraId="49645B6F" w14:textId="763BEDF6" w:rsidR="007D6994" w:rsidRPr="00FD1768" w:rsidRDefault="007D6994" w:rsidP="00AD786C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17. Kreativitás</w:t>
            </w:r>
          </w:p>
        </w:tc>
        <w:tc>
          <w:tcPr>
            <w:tcW w:w="2556" w:type="dxa"/>
            <w:gridSpan w:val="3"/>
            <w:vAlign w:val="center"/>
          </w:tcPr>
          <w:p w14:paraId="72EEE79F" w14:textId="46ACEC76" w:rsidR="007D6994" w:rsidRPr="00FD1768" w:rsidRDefault="007D6994" w:rsidP="00AD786C">
            <w:pPr>
              <w:jc w:val="center"/>
              <w:rPr>
                <w:b/>
                <w:color w:val="000000" w:themeColor="text1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18. Művészet</w:t>
            </w:r>
          </w:p>
        </w:tc>
        <w:tc>
          <w:tcPr>
            <w:tcW w:w="2465" w:type="dxa"/>
            <w:vAlign w:val="center"/>
          </w:tcPr>
          <w:p w14:paraId="5238C3AF" w14:textId="3A5C5AD2" w:rsidR="007D6994" w:rsidRPr="00FD1768" w:rsidRDefault="007D6994" w:rsidP="00AD786C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19. Vágy és valóság</w:t>
            </w:r>
          </w:p>
        </w:tc>
      </w:tr>
    </w:tbl>
    <w:p w14:paraId="69A2E380" w14:textId="77777777" w:rsidR="008B0377" w:rsidRPr="00FD1768" w:rsidRDefault="008B0377" w:rsidP="008B0377">
      <w:pPr>
        <w:rPr>
          <w:color w:val="000000" w:themeColor="text1"/>
          <w:lang w:eastAsia="hu-HU"/>
        </w:rPr>
      </w:pPr>
    </w:p>
    <w:p w14:paraId="3AC4C2A0" w14:textId="77777777" w:rsidR="0075449E" w:rsidRPr="00FD1768" w:rsidRDefault="0075449E" w:rsidP="008B0377">
      <w:pPr>
        <w:rPr>
          <w:i/>
          <w:color w:val="000000" w:themeColor="text1"/>
          <w:lang w:eastAsia="hu-HU"/>
        </w:rPr>
      </w:pPr>
    </w:p>
    <w:p w14:paraId="28FE8B2E" w14:textId="77777777" w:rsidR="008B0377" w:rsidRPr="00FD1768" w:rsidRDefault="008B0377" w:rsidP="008B0377">
      <w:pPr>
        <w:rPr>
          <w:i/>
          <w:color w:val="000000" w:themeColor="text1"/>
          <w:lang w:eastAsia="hu-HU"/>
        </w:rPr>
      </w:pPr>
      <w:r w:rsidRPr="00FD1768">
        <w:rPr>
          <w:i/>
          <w:color w:val="000000" w:themeColor="text1"/>
          <w:lang w:eastAsia="hu-HU"/>
        </w:rPr>
        <w:lastRenderedPageBreak/>
        <w:t>A tanmenet tartalma:</w:t>
      </w:r>
    </w:p>
    <w:p w14:paraId="1743E04E" w14:textId="68AB99B2" w:rsidR="0054297D" w:rsidRPr="00FD1768" w:rsidRDefault="0054297D" w:rsidP="0054297D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Az </w:t>
      </w:r>
      <w:r w:rsidRPr="00FD1768">
        <w:rPr>
          <w:color w:val="000000" w:themeColor="text1"/>
          <w:u w:val="single"/>
          <w:lang w:eastAsia="hu-HU"/>
        </w:rPr>
        <w:t>óra témája</w:t>
      </w:r>
      <w:r w:rsidRPr="00FD1768">
        <w:rPr>
          <w:color w:val="000000" w:themeColor="text1"/>
          <w:lang w:eastAsia="hu-HU"/>
        </w:rPr>
        <w:t xml:space="preserve"> oszlopban szerepel az óra </w:t>
      </w:r>
      <w:r w:rsidRPr="00FD1768">
        <w:rPr>
          <w:b/>
          <w:color w:val="000000" w:themeColor="text1"/>
          <w:lang w:eastAsia="hu-HU"/>
        </w:rPr>
        <w:t>típusa</w:t>
      </w:r>
      <w:r w:rsidR="002C2440" w:rsidRPr="00FD1768">
        <w:rPr>
          <w:b/>
          <w:color w:val="000000" w:themeColor="text1"/>
          <w:lang w:eastAsia="hu-HU"/>
        </w:rPr>
        <w:t xml:space="preserve"> vagy az altéma és a résztéma </w:t>
      </w:r>
      <w:r w:rsidR="002C2440" w:rsidRPr="00FD1768">
        <w:rPr>
          <w:color w:val="000000" w:themeColor="text1"/>
          <w:lang w:eastAsia="hu-HU"/>
        </w:rPr>
        <w:t>megnevezése</w:t>
      </w:r>
      <w:r w:rsidRPr="00FD1768">
        <w:rPr>
          <w:color w:val="000000" w:themeColor="text1"/>
          <w:lang w:eastAsia="hu-HU"/>
        </w:rPr>
        <w:t xml:space="preserve">. </w:t>
      </w:r>
    </w:p>
    <w:p w14:paraId="2200D439" w14:textId="4EE094B1" w:rsidR="0054297D" w:rsidRPr="00FD1768" w:rsidRDefault="0054297D" w:rsidP="0054297D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 </w:t>
      </w:r>
      <w:r w:rsidRPr="00FD1768">
        <w:rPr>
          <w:color w:val="000000" w:themeColor="text1"/>
          <w:u w:val="single"/>
          <w:lang w:eastAsia="hu-HU"/>
        </w:rPr>
        <w:t>célok, feladatok</w:t>
      </w:r>
      <w:r w:rsidRPr="00FD1768">
        <w:rPr>
          <w:color w:val="000000" w:themeColor="text1"/>
          <w:lang w:eastAsia="hu-HU"/>
        </w:rPr>
        <w:t xml:space="preserve"> oszlopban a tanóra lehetséges </w:t>
      </w:r>
      <w:r w:rsidRPr="00FD1768">
        <w:rPr>
          <w:b/>
          <w:color w:val="000000" w:themeColor="text1"/>
          <w:lang w:eastAsia="hu-HU"/>
        </w:rPr>
        <w:t>fókuszpontjai</w:t>
      </w:r>
      <w:r w:rsidRPr="00FD1768">
        <w:rPr>
          <w:color w:val="000000" w:themeColor="text1"/>
          <w:lang w:eastAsia="hu-HU"/>
        </w:rPr>
        <w:t xml:space="preserve">. </w:t>
      </w:r>
      <w:r w:rsidR="002C2440" w:rsidRPr="00FD1768">
        <w:rPr>
          <w:color w:val="000000" w:themeColor="text1"/>
          <w:lang w:eastAsia="hu-HU"/>
        </w:rPr>
        <w:t>A fókuszpontok alatt a tanköny</w:t>
      </w:r>
      <w:r w:rsidR="00015F8F" w:rsidRPr="00FD1768">
        <w:rPr>
          <w:color w:val="000000" w:themeColor="text1"/>
          <w:lang w:eastAsia="hu-HU"/>
        </w:rPr>
        <w:t>v</w:t>
      </w:r>
      <w:r w:rsidR="002C2440" w:rsidRPr="00FD1768">
        <w:rPr>
          <w:color w:val="000000" w:themeColor="text1"/>
          <w:lang w:eastAsia="hu-HU"/>
        </w:rPr>
        <w:t>ből ide ajánlható</w:t>
      </w:r>
      <w:r w:rsidR="0085536D" w:rsidRPr="00FD1768">
        <w:rPr>
          <w:color w:val="000000" w:themeColor="text1"/>
          <w:lang w:eastAsia="hu-HU"/>
        </w:rPr>
        <w:t xml:space="preserve"> </w:t>
      </w:r>
      <w:r w:rsidR="00015F8F" w:rsidRPr="00FD1768">
        <w:rPr>
          <w:color w:val="000000" w:themeColor="text1"/>
          <w:lang w:eastAsia="hu-HU"/>
        </w:rPr>
        <w:t xml:space="preserve">összes </w:t>
      </w:r>
      <w:r w:rsidR="00015F8F" w:rsidRPr="00FD1768">
        <w:rPr>
          <w:b/>
          <w:color w:val="000000" w:themeColor="text1"/>
          <w:lang w:eastAsia="hu-HU"/>
        </w:rPr>
        <w:t>feladat</w:t>
      </w:r>
      <w:r w:rsidR="0085536D" w:rsidRPr="00FD1768">
        <w:rPr>
          <w:b/>
          <w:color w:val="000000" w:themeColor="text1"/>
          <w:lang w:eastAsia="hu-HU"/>
        </w:rPr>
        <w:t xml:space="preserve"> listája</w:t>
      </w:r>
      <w:r w:rsidR="00AD1965" w:rsidRPr="00FD1768">
        <w:rPr>
          <w:color w:val="000000" w:themeColor="text1"/>
          <w:lang w:eastAsia="hu-HU"/>
        </w:rPr>
        <w:t xml:space="preserve"> szerepel, </w:t>
      </w:r>
      <w:r w:rsidR="009430B9" w:rsidRPr="00FD1768">
        <w:rPr>
          <w:color w:val="000000" w:themeColor="text1"/>
          <w:lang w:eastAsia="hu-HU"/>
        </w:rPr>
        <w:t>(</w:t>
      </w:r>
      <w:r w:rsidR="00AD1965" w:rsidRPr="00FD1768">
        <w:rPr>
          <w:color w:val="000000" w:themeColor="text1"/>
          <w:lang w:eastAsia="hu-HU"/>
        </w:rPr>
        <w:t>tehát ebből mindenképpen választania kell a pedagógusnak, mert egy tanórában ezek nem valósíthatók meg</w:t>
      </w:r>
      <w:r w:rsidR="009430B9" w:rsidRPr="00FD1768">
        <w:rPr>
          <w:color w:val="000000" w:themeColor="text1"/>
          <w:lang w:eastAsia="hu-HU"/>
        </w:rPr>
        <w:t>)</w:t>
      </w:r>
      <w:r w:rsidR="00AD1965" w:rsidRPr="00FD1768">
        <w:rPr>
          <w:color w:val="000000" w:themeColor="text1"/>
          <w:lang w:eastAsia="hu-HU"/>
        </w:rPr>
        <w:t xml:space="preserve">. </w:t>
      </w:r>
    </w:p>
    <w:p w14:paraId="5C12D5B3" w14:textId="3B80D22E" w:rsidR="00015F8F" w:rsidRPr="00FD1768" w:rsidRDefault="0054297D" w:rsidP="00015F8F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 tartalmi tagolás sorai mellett zárójelben a </w:t>
      </w:r>
      <w:r w:rsidRPr="00FD1768">
        <w:rPr>
          <w:b/>
          <w:color w:val="000000" w:themeColor="text1"/>
          <w:lang w:eastAsia="hu-HU"/>
        </w:rPr>
        <w:t>lecke</w:t>
      </w:r>
      <w:r w:rsidRPr="00FD1768">
        <w:rPr>
          <w:color w:val="000000" w:themeColor="text1"/>
          <w:lang w:eastAsia="hu-HU"/>
        </w:rPr>
        <w:t xml:space="preserve"> száma, </w:t>
      </w:r>
      <w:r w:rsidR="00015F8F" w:rsidRPr="00FD1768">
        <w:rPr>
          <w:color w:val="000000" w:themeColor="text1"/>
          <w:lang w:eastAsia="hu-HU"/>
        </w:rPr>
        <w:t>és a</w:t>
      </w:r>
      <w:r w:rsidRPr="00FD1768">
        <w:rPr>
          <w:color w:val="000000" w:themeColor="text1"/>
          <w:lang w:eastAsia="hu-HU"/>
        </w:rPr>
        <w:t xml:space="preserve"> </w:t>
      </w:r>
      <w:r w:rsidR="00015F8F" w:rsidRPr="00FD1768">
        <w:rPr>
          <w:b/>
          <w:color w:val="000000" w:themeColor="text1"/>
          <w:lang w:eastAsia="hu-HU"/>
        </w:rPr>
        <w:t>feladat száma</w:t>
      </w:r>
      <w:r w:rsidR="00015F8F" w:rsidRPr="00FD1768">
        <w:rPr>
          <w:color w:val="000000" w:themeColor="text1"/>
          <w:lang w:eastAsia="hu-HU"/>
        </w:rPr>
        <w:t>/</w:t>
      </w:r>
      <w:r w:rsidR="00015F8F" w:rsidRPr="00FD1768">
        <w:rPr>
          <w:b/>
          <w:color w:val="000000" w:themeColor="text1"/>
          <w:lang w:eastAsia="hu-HU"/>
        </w:rPr>
        <w:t xml:space="preserve">megjelölése </w:t>
      </w:r>
      <w:r w:rsidRPr="00FD1768">
        <w:rPr>
          <w:color w:val="000000" w:themeColor="text1"/>
          <w:lang w:eastAsia="hu-HU"/>
        </w:rPr>
        <w:t xml:space="preserve">látható. </w:t>
      </w:r>
      <w:r w:rsidR="00015F8F" w:rsidRPr="00FD1768">
        <w:rPr>
          <w:color w:val="000000" w:themeColor="text1"/>
          <w:lang w:eastAsia="hu-HU"/>
        </w:rPr>
        <w:t xml:space="preserve">Rövidítések: </w:t>
      </w:r>
    </w:p>
    <w:p w14:paraId="60005E24" w14:textId="18B52CD6" w:rsidR="0054297D" w:rsidRPr="00FD1768" w:rsidRDefault="00015F8F" w:rsidP="0054297D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>Tk. – tankönyv, JÁ – játék melléklet, Olv – olvasmány, DR – dramatikus feldolgozás melléklet, KR – kreatív feladatok melléklet.</w:t>
      </w:r>
    </w:p>
    <w:p w14:paraId="52FB3207" w14:textId="60F85A51" w:rsidR="008B0377" w:rsidRPr="00FD1768" w:rsidRDefault="0054297D" w:rsidP="0054297D">
      <w:pPr>
        <w:rPr>
          <w:color w:val="000000" w:themeColor="text1"/>
          <w:lang w:eastAsia="hu-HU"/>
        </w:rPr>
      </w:pPr>
      <w:r w:rsidRPr="00FD1768">
        <w:rPr>
          <w:color w:val="000000" w:themeColor="text1"/>
          <w:lang w:eastAsia="hu-HU"/>
        </w:rPr>
        <w:t xml:space="preserve">Az </w:t>
      </w:r>
      <w:r w:rsidRPr="00FD1768">
        <w:rPr>
          <w:color w:val="000000" w:themeColor="text1"/>
          <w:u w:val="single"/>
          <w:lang w:eastAsia="hu-HU"/>
        </w:rPr>
        <w:t>ismeretek</w:t>
      </w:r>
      <w:r w:rsidRPr="00FD1768">
        <w:rPr>
          <w:color w:val="000000" w:themeColor="text1"/>
          <w:lang w:eastAsia="hu-HU"/>
        </w:rPr>
        <w:t xml:space="preserve"> oszlopban szereplő fogalomcsoport itt nem számonkérendő anyagot jelöl, hanem a tantárgy fogalmi készletéből azt, amelynek építésével az adott óra vagy tankönyvi lecke foglalkozik. Itt is </w:t>
      </w:r>
      <w:r w:rsidR="0075449E" w:rsidRPr="00FD1768">
        <w:rPr>
          <w:color w:val="000000" w:themeColor="text1"/>
          <w:lang w:eastAsia="hu-HU"/>
        </w:rPr>
        <w:t>lehetnek</w:t>
      </w:r>
      <w:r w:rsidRPr="00FD1768">
        <w:rPr>
          <w:color w:val="000000" w:themeColor="text1"/>
          <w:lang w:eastAsia="hu-HU"/>
        </w:rPr>
        <w:t xml:space="preserve"> különbségek, hiszen a kiegészítő anyagok más-más altémára fókuszálhatnak.</w:t>
      </w:r>
    </w:p>
    <w:p w14:paraId="09BB07C5" w14:textId="77777777" w:rsidR="008B0377" w:rsidRPr="00FD1768" w:rsidRDefault="008B0377" w:rsidP="008B0377">
      <w:pPr>
        <w:rPr>
          <w:rFonts w:eastAsia="Times New Roman" w:cs="Times New Roman"/>
          <w:b/>
          <w:color w:val="000000" w:themeColor="text1"/>
          <w:lang w:eastAsia="hu-HU"/>
        </w:rPr>
      </w:pPr>
    </w:p>
    <w:p w14:paraId="3B017652" w14:textId="77777777" w:rsidR="00EB552B" w:rsidRPr="00FD1768" w:rsidRDefault="00EB552B" w:rsidP="00E045CD">
      <w:pPr>
        <w:rPr>
          <w:rFonts w:eastAsia="Times New Roman" w:cs="Times New Roman"/>
          <w:color w:val="000000" w:themeColor="text1"/>
          <w:lang w:eastAsia="hu-HU"/>
        </w:rPr>
        <w:sectPr w:rsidR="00EB552B" w:rsidRPr="00FD1768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3B6504" w:rsidRPr="00FD1768" w14:paraId="6E8D35FB" w14:textId="77777777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4224F44B" w14:textId="77777777" w:rsidR="00FD4C81" w:rsidRPr="00FD1768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FD176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1EBCA62F" w14:textId="77777777" w:rsidR="00FD4C81" w:rsidRPr="00FD1768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FD176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464010BF" w14:textId="77777777" w:rsidR="00FD4C81" w:rsidRPr="00FD1768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FD176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Képességfejlesztés, ö</w:t>
            </w:r>
            <w:r w:rsidR="00FD4C81" w:rsidRPr="00FD176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sszefoglalás,</w:t>
            </w:r>
          </w:p>
          <w:p w14:paraId="22CF47A8" w14:textId="77777777" w:rsidR="00FD4C81" w:rsidRPr="00FD1768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FD176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04FCAA76" w14:textId="77777777" w:rsidR="00FD4C81" w:rsidRPr="00FD1768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FD176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 xml:space="preserve">Teljes </w:t>
            </w:r>
          </w:p>
          <w:p w14:paraId="6C242DB5" w14:textId="77777777" w:rsidR="00FD4C81" w:rsidRPr="00FD1768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FD176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óraszám</w:t>
            </w:r>
          </w:p>
          <w:p w14:paraId="42FA657A" w14:textId="2070E4CE" w:rsidR="00FD4C81" w:rsidRPr="00FD1768" w:rsidRDefault="007D21C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FD176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36</w:t>
            </w:r>
            <w:r w:rsidR="00FD4C81" w:rsidRPr="00FD176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1B13C261" w14:textId="77777777" w:rsidR="007C2029" w:rsidRPr="00FD1768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</w:pPr>
            <w:r w:rsidRPr="00FD176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 xml:space="preserve">Kerettantervi </w:t>
            </w:r>
          </w:p>
          <w:p w14:paraId="6014BA89" w14:textId="77777777" w:rsidR="00FD4C81" w:rsidRPr="00FD1768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FD176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órakeret</w:t>
            </w:r>
          </w:p>
          <w:p w14:paraId="1644F58F" w14:textId="608F85B6" w:rsidR="00FD4C81" w:rsidRPr="00FD1768" w:rsidRDefault="007D21C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FD176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32</w:t>
            </w:r>
            <w:r w:rsidR="00FD4C81" w:rsidRPr="00FD176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 xml:space="preserve"> óra</w:t>
            </w:r>
          </w:p>
        </w:tc>
      </w:tr>
      <w:tr w:rsidR="003B6504" w:rsidRPr="00FD1768" w14:paraId="64FDB492" w14:textId="77777777" w:rsidTr="00BF7843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3A5CBF84" w14:textId="12811E5E" w:rsidR="002E789B" w:rsidRPr="00FD1768" w:rsidRDefault="002E789B" w:rsidP="00461ABC">
            <w:pPr>
              <w:rPr>
                <w:rFonts w:cs="Calibri"/>
                <w:color w:val="000000" w:themeColor="text1"/>
              </w:rPr>
            </w:pPr>
            <w:r w:rsidRPr="00FD1768">
              <w:rPr>
                <w:rFonts w:cs="Calibri"/>
                <w:color w:val="000000" w:themeColor="text1"/>
              </w:rPr>
              <w:t>Bevezető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32C02FF" w14:textId="77777777" w:rsidR="002E789B" w:rsidRPr="00FD1768" w:rsidRDefault="002E789B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1A7BB486" w14:textId="678366CE" w:rsidR="002E789B" w:rsidRPr="00FD1768" w:rsidRDefault="003D189D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FD1768">
              <w:rPr>
                <w:rFonts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6C941E3" w14:textId="55974656" w:rsidR="002E789B" w:rsidRPr="00FD1768" w:rsidRDefault="001F1843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FD1768">
              <w:rPr>
                <w:rFonts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41F166B3" w14:textId="77777777" w:rsidR="002E789B" w:rsidRPr="00FD1768" w:rsidRDefault="002E789B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3B6504" w:rsidRPr="00FD1768" w14:paraId="4E41EB27" w14:textId="77777777" w:rsidTr="00BF7843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405332E" w14:textId="3AEA656C" w:rsidR="002E789B" w:rsidRPr="00FD1768" w:rsidRDefault="001354B5" w:rsidP="00461ABC">
            <w:pPr>
              <w:rPr>
                <w:rFonts w:cs="Calibri"/>
                <w:color w:val="000000" w:themeColor="text1"/>
              </w:rPr>
            </w:pPr>
            <w:r w:rsidRPr="00FD1768">
              <w:rPr>
                <w:rFonts w:cs="Calibri"/>
                <w:color w:val="000000" w:themeColor="text1"/>
              </w:rPr>
              <w:t xml:space="preserve">I. </w:t>
            </w:r>
            <w:r w:rsidRPr="00FD1768">
              <w:rPr>
                <w:color w:val="000000" w:themeColor="text1"/>
              </w:rPr>
              <w:t>Társadalmi együttélés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6896C5E" w14:textId="786FEAE5" w:rsidR="002E789B" w:rsidRPr="00FD1768" w:rsidRDefault="007D6994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FD1768">
              <w:rPr>
                <w:rFonts w:cs="Calibri"/>
                <w:b/>
                <w:bCs/>
                <w:color w:val="000000" w:themeColor="text1"/>
              </w:rPr>
              <w:t>7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10F00FA" w14:textId="48070F06" w:rsidR="002E789B" w:rsidRPr="00FD1768" w:rsidRDefault="007D6994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FD1768">
              <w:rPr>
                <w:rFonts w:cs="Calibri"/>
                <w:b/>
                <w:bCs/>
                <w:color w:val="000000" w:themeColor="text1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7A564D1" w14:textId="7863F134" w:rsidR="002E789B" w:rsidRPr="00FD1768" w:rsidRDefault="001F1843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FD1768">
              <w:rPr>
                <w:rFonts w:cs="Calibri"/>
                <w:b/>
                <w:bCs/>
                <w:color w:val="000000" w:themeColor="text1"/>
              </w:rPr>
              <w:t>11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3F197247" w14:textId="77777777" w:rsidR="002E789B" w:rsidRPr="00FD1768" w:rsidRDefault="002E789B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3B6504" w:rsidRPr="00FD1768" w14:paraId="64754E11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51E71D72" w14:textId="48C8DC26" w:rsidR="002E789B" w:rsidRPr="00FD1768" w:rsidRDefault="001354B5" w:rsidP="00461ABC">
            <w:pPr>
              <w:rPr>
                <w:rFonts w:cs="Calibri"/>
                <w:color w:val="000000" w:themeColor="text1"/>
              </w:rPr>
            </w:pPr>
            <w:r w:rsidRPr="00FD1768">
              <w:rPr>
                <w:rFonts w:cs="Calibri"/>
                <w:color w:val="000000" w:themeColor="text1"/>
              </w:rPr>
              <w:t xml:space="preserve">II. </w:t>
            </w:r>
            <w:r w:rsidRPr="00FD1768">
              <w:rPr>
                <w:color w:val="000000" w:themeColor="text1"/>
              </w:rPr>
              <w:t>A technikai fejlődés hatásai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A6175EF" w14:textId="02705F0F" w:rsidR="002E789B" w:rsidRPr="00FD1768" w:rsidRDefault="003D189D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FD1768">
              <w:rPr>
                <w:rFonts w:cs="Calibri"/>
                <w:b/>
                <w:bCs/>
                <w:color w:val="000000" w:themeColor="text1"/>
              </w:rPr>
              <w:t>6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7F60B4B" w14:textId="455CB6CE" w:rsidR="002E789B" w:rsidRPr="00FD1768" w:rsidRDefault="00395EE4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FD1768">
              <w:rPr>
                <w:rFonts w:cs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51C224D" w14:textId="77F4FCB4" w:rsidR="002E789B" w:rsidRPr="00FD1768" w:rsidRDefault="001F1843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FD1768">
              <w:rPr>
                <w:rFonts w:cs="Calibri"/>
                <w:b/>
                <w:bCs/>
                <w:color w:val="000000" w:themeColor="text1"/>
              </w:rPr>
              <w:t>11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135CA6BD" w14:textId="77777777" w:rsidR="002E789B" w:rsidRPr="00FD1768" w:rsidRDefault="002E789B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3B6504" w:rsidRPr="00FD1768" w14:paraId="36B3DF96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0340BEDE" w14:textId="68D5299E" w:rsidR="002E789B" w:rsidRPr="00FD1768" w:rsidRDefault="001354B5" w:rsidP="00461ABC">
            <w:pPr>
              <w:rPr>
                <w:rFonts w:cs="Calibri"/>
                <w:color w:val="000000" w:themeColor="text1"/>
              </w:rPr>
            </w:pPr>
            <w:r w:rsidRPr="00FD1768">
              <w:rPr>
                <w:rFonts w:cs="Calibri"/>
                <w:color w:val="000000" w:themeColor="text1"/>
              </w:rPr>
              <w:t xml:space="preserve">III. </w:t>
            </w:r>
            <w:r w:rsidRPr="00FD1768">
              <w:rPr>
                <w:color w:val="000000" w:themeColor="text1"/>
              </w:rPr>
              <w:t>A mindenséget kutató ember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5E6F235" w14:textId="0453D55B" w:rsidR="002E789B" w:rsidRPr="00FD1768" w:rsidRDefault="007D21C7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FD1768">
              <w:rPr>
                <w:rFonts w:cs="Calibri"/>
                <w:b/>
                <w:bCs/>
                <w:color w:val="000000" w:themeColor="text1"/>
              </w:rPr>
              <w:t>6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7E6D7DC" w14:textId="641D91AB" w:rsidR="002E789B" w:rsidRPr="00FD1768" w:rsidRDefault="00793736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FD1768">
              <w:rPr>
                <w:rFonts w:cs="Calibri"/>
                <w:b/>
                <w:bCs/>
                <w:color w:val="000000" w:themeColor="text1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DF40664" w14:textId="4C685CE9" w:rsidR="002E789B" w:rsidRPr="00FD1768" w:rsidRDefault="00793736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FD1768">
              <w:rPr>
                <w:rFonts w:cs="Calibri"/>
                <w:b/>
                <w:bCs/>
                <w:color w:val="000000" w:themeColor="text1"/>
              </w:rPr>
              <w:t>10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35A5DA48" w14:textId="77777777" w:rsidR="002E789B" w:rsidRPr="00FD1768" w:rsidRDefault="002E789B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3B6504" w:rsidRPr="00FD1768" w14:paraId="32AC6E07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308F3250" w14:textId="20C5C426" w:rsidR="002E789B" w:rsidRPr="00FD1768" w:rsidRDefault="002E789B" w:rsidP="00461ABC">
            <w:pPr>
              <w:rPr>
                <w:rFonts w:cs="Calibri"/>
                <w:color w:val="000000" w:themeColor="text1"/>
              </w:rPr>
            </w:pPr>
            <w:r w:rsidRPr="00FD1768">
              <w:rPr>
                <w:rFonts w:cs="Calibri"/>
                <w:color w:val="000000" w:themeColor="text1"/>
              </w:rPr>
              <w:t>Év végi összefoglalás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089EC4D" w14:textId="77777777" w:rsidR="002E789B" w:rsidRPr="00FD1768" w:rsidRDefault="002E789B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463AF328" w14:textId="5F0A5062" w:rsidR="002E789B" w:rsidRPr="00FD1768" w:rsidRDefault="003D189D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FD1768">
              <w:rPr>
                <w:rFonts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5E8F0D50" w14:textId="27367642" w:rsidR="002E789B" w:rsidRPr="00FD1768" w:rsidRDefault="001F1843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FD1768">
              <w:rPr>
                <w:rFonts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30FE9BD1" w14:textId="77777777" w:rsidR="002E789B" w:rsidRPr="00FD1768" w:rsidRDefault="002E789B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2D9558C2" w14:textId="77777777" w:rsidR="00FD4C81" w:rsidRPr="00FD1768" w:rsidRDefault="00FD4C81" w:rsidP="00E045CD">
      <w:pPr>
        <w:rPr>
          <w:rFonts w:eastAsia="Times New Roman" w:cs="Times New Roman"/>
          <w:color w:val="000000" w:themeColor="text1"/>
          <w:lang w:eastAsia="hu-HU"/>
        </w:rPr>
      </w:pPr>
    </w:p>
    <w:p w14:paraId="557AC718" w14:textId="77777777" w:rsidR="00EB552B" w:rsidRPr="00FD1768" w:rsidRDefault="00EB552B" w:rsidP="00E045CD">
      <w:pPr>
        <w:rPr>
          <w:rFonts w:eastAsia="Times New Roman" w:cs="Times New Roman"/>
          <w:color w:val="000000" w:themeColor="text1"/>
          <w:lang w:eastAsia="hu-HU"/>
        </w:rPr>
        <w:sectPr w:rsidR="00EB552B" w:rsidRPr="00FD1768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884"/>
        <w:gridCol w:w="4179"/>
        <w:gridCol w:w="61"/>
        <w:gridCol w:w="4249"/>
        <w:gridCol w:w="2566"/>
      </w:tblGrid>
      <w:tr w:rsidR="00FD1768" w:rsidRPr="00FD1768" w14:paraId="06D047CB" w14:textId="77777777" w:rsidTr="001759DB">
        <w:trPr>
          <w:trHeight w:val="694"/>
          <w:tblHeader/>
          <w:jc w:val="center"/>
        </w:trPr>
        <w:tc>
          <w:tcPr>
            <w:tcW w:w="378" w:type="pct"/>
            <w:shd w:val="clear" w:color="auto" w:fill="34AA5D"/>
            <w:vAlign w:val="center"/>
            <w:hideMark/>
          </w:tcPr>
          <w:p w14:paraId="6234BB88" w14:textId="77777777" w:rsidR="00590934" w:rsidRPr="00FD1768" w:rsidRDefault="00590934" w:rsidP="00015F64">
            <w:pPr>
              <w:pStyle w:val="Tblzatfej"/>
              <w:rPr>
                <w:iCs/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>Témák órákra bontása</w:t>
            </w:r>
          </w:p>
        </w:tc>
        <w:tc>
          <w:tcPr>
            <w:tcW w:w="701" w:type="pct"/>
            <w:shd w:val="clear" w:color="auto" w:fill="34AA5D"/>
            <w:vAlign w:val="center"/>
            <w:hideMark/>
          </w:tcPr>
          <w:p w14:paraId="1C0B4C1E" w14:textId="77777777" w:rsidR="00590934" w:rsidRPr="00FD1768" w:rsidRDefault="00590934" w:rsidP="00015F64">
            <w:pPr>
              <w:pStyle w:val="Tblzatfej"/>
              <w:rPr>
                <w:iCs/>
                <w:color w:val="000000" w:themeColor="text1"/>
              </w:rPr>
            </w:pPr>
            <w:r w:rsidRPr="00FD1768">
              <w:rPr>
                <w:color w:val="000000" w:themeColor="text1"/>
              </w:rPr>
              <w:t>Az óra témája (tankönyvi lecke) vagy funkciója</w:t>
            </w:r>
          </w:p>
        </w:tc>
        <w:tc>
          <w:tcPr>
            <w:tcW w:w="1525" w:type="pct"/>
            <w:shd w:val="clear" w:color="auto" w:fill="34AA5D"/>
            <w:vAlign w:val="center"/>
            <w:hideMark/>
          </w:tcPr>
          <w:p w14:paraId="7873CA1A" w14:textId="77777777" w:rsidR="00590934" w:rsidRPr="00FD1768" w:rsidRDefault="00590934" w:rsidP="00015F64">
            <w:pPr>
              <w:pStyle w:val="Tblzatfej"/>
              <w:rPr>
                <w:iCs/>
                <w:color w:val="000000" w:themeColor="text1"/>
              </w:rPr>
            </w:pPr>
            <w:r w:rsidRPr="00FD1768">
              <w:rPr>
                <w:color w:val="000000" w:themeColor="text1"/>
              </w:rPr>
              <w:t>Célok, feladatok</w:t>
            </w:r>
          </w:p>
        </w:tc>
        <w:tc>
          <w:tcPr>
            <w:tcW w:w="1596" w:type="pct"/>
            <w:gridSpan w:val="2"/>
            <w:shd w:val="clear" w:color="auto" w:fill="34AA5D"/>
            <w:vAlign w:val="center"/>
            <w:hideMark/>
          </w:tcPr>
          <w:p w14:paraId="0D1D31EC" w14:textId="77777777" w:rsidR="00590934" w:rsidRPr="00FD1768" w:rsidRDefault="00590934" w:rsidP="00015F64">
            <w:pPr>
              <w:pStyle w:val="Tblzatfej"/>
              <w:rPr>
                <w:iCs/>
                <w:color w:val="000000" w:themeColor="text1"/>
              </w:rPr>
            </w:pPr>
            <w:r w:rsidRPr="00FD1768">
              <w:rPr>
                <w:color w:val="000000" w:themeColor="text1"/>
              </w:rPr>
              <w:t>Fejlesztési terület</w:t>
            </w:r>
          </w:p>
        </w:tc>
        <w:tc>
          <w:tcPr>
            <w:tcW w:w="800" w:type="pct"/>
            <w:shd w:val="clear" w:color="auto" w:fill="34AA5D"/>
            <w:vAlign w:val="center"/>
            <w:hideMark/>
          </w:tcPr>
          <w:p w14:paraId="3410E28F" w14:textId="77777777" w:rsidR="00590934" w:rsidRPr="00FD1768" w:rsidRDefault="00590934" w:rsidP="00015F64">
            <w:pPr>
              <w:pStyle w:val="Tblzatfej"/>
              <w:rPr>
                <w:iCs/>
                <w:color w:val="000000" w:themeColor="text1"/>
              </w:rPr>
            </w:pPr>
            <w:r w:rsidRPr="00FD1768">
              <w:rPr>
                <w:color w:val="000000" w:themeColor="text1"/>
              </w:rPr>
              <w:t>Ismeretanyag</w:t>
            </w:r>
          </w:p>
        </w:tc>
      </w:tr>
      <w:tr w:rsidR="003B6504" w:rsidRPr="00FD1768" w14:paraId="75E7EE6A" w14:textId="77777777" w:rsidTr="00C6575C">
        <w:trPr>
          <w:trHeight w:val="75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7F5EE0ED" w14:textId="5341D9EF" w:rsidR="00557723" w:rsidRPr="00FD1768" w:rsidRDefault="007D6994" w:rsidP="00FD1768">
            <w:pPr>
              <w:pStyle w:val="Cm"/>
            </w:pPr>
            <w:r w:rsidRPr="00FD1768">
              <w:t>BEVEZETŐ</w:t>
            </w:r>
          </w:p>
        </w:tc>
      </w:tr>
      <w:tr w:rsidR="00FD1768" w:rsidRPr="00FD1768" w14:paraId="105695CD" w14:textId="77777777" w:rsidTr="001759DB">
        <w:trPr>
          <w:trHeight w:val="495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3E55" w14:textId="144A469D" w:rsidR="001F1843" w:rsidRPr="00FD1768" w:rsidRDefault="001F1843" w:rsidP="00AB00E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3D64" w14:textId="449E41A1" w:rsidR="001F1843" w:rsidRPr="00FD1768" w:rsidRDefault="001F1843" w:rsidP="00AB00E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Bevezető 1.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F766" w14:textId="77777777" w:rsidR="001F1843" w:rsidRPr="00FD1768" w:rsidRDefault="001F1843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Tantárgyi sajátosságok kiemelése / korábbi tapasztalatok felidézése</w:t>
            </w:r>
          </w:p>
          <w:p w14:paraId="2C26EB15" w14:textId="77777777" w:rsidR="001F1843" w:rsidRPr="00FD1768" w:rsidRDefault="001F1843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Éves munka szervezése</w:t>
            </w:r>
          </w:p>
          <w:p w14:paraId="74493950" w14:textId="77777777" w:rsidR="001F1843" w:rsidRPr="00FD1768" w:rsidRDefault="001F1843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Ismerkedés a tankönyv szerkezetével</w:t>
            </w:r>
          </w:p>
          <w:p w14:paraId="5DC4D3CF" w14:textId="77777777" w:rsidR="001F1843" w:rsidRPr="00FD1768" w:rsidRDefault="001F1843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Bevezető)</w:t>
            </w:r>
          </w:p>
          <w:p w14:paraId="3FB7A6E6" w14:textId="77777777" w:rsidR="00C823A8" w:rsidRPr="00FD1768" w:rsidRDefault="00C823A8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Ismerkedés a tematikával </w:t>
            </w:r>
          </w:p>
          <w:p w14:paraId="784B34C6" w14:textId="77777777" w:rsidR="00C823A8" w:rsidRPr="00FD1768" w:rsidRDefault="00C823A8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fejezetnyitó képek)</w:t>
            </w:r>
          </w:p>
          <w:p w14:paraId="2F55D821" w14:textId="038AA0E5" w:rsidR="00C823A8" w:rsidRPr="00FD1768" w:rsidRDefault="00C823A8" w:rsidP="00AB00E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834E" w14:textId="77777777" w:rsidR="001F1843" w:rsidRPr="00FD1768" w:rsidRDefault="001F1843" w:rsidP="008C6074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Kommunikáció:</w:t>
            </w:r>
          </w:p>
          <w:p w14:paraId="62C706CC" w14:textId="77777777" w:rsidR="001F1843" w:rsidRPr="00FD1768" w:rsidRDefault="001F1843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szabad beszélgetés a témáról</w:t>
            </w:r>
          </w:p>
          <w:p w14:paraId="085CBA8C" w14:textId="77777777" w:rsidR="001F1843" w:rsidRPr="00FD1768" w:rsidRDefault="001F1843" w:rsidP="008C6074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Önreflexió:</w:t>
            </w:r>
          </w:p>
          <w:p w14:paraId="686D38B1" w14:textId="77777777" w:rsidR="001F1843" w:rsidRPr="00FD1768" w:rsidRDefault="001F1843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tantárgyhoz való viszony feltárása</w:t>
            </w:r>
          </w:p>
          <w:p w14:paraId="4124C21B" w14:textId="77777777" w:rsidR="001F1843" w:rsidRPr="00FD1768" w:rsidRDefault="001F1843" w:rsidP="008C6074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Szövegértés, lényegkiemelés:</w:t>
            </w:r>
          </w:p>
          <w:p w14:paraId="3A375D8D" w14:textId="77777777" w:rsidR="001F1843" w:rsidRPr="00FD1768" w:rsidRDefault="001F1843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Tankönyvi Bevezető értelmezése</w:t>
            </w:r>
          </w:p>
          <w:p w14:paraId="6655C67A" w14:textId="03AC3567" w:rsidR="00C823A8" w:rsidRPr="00FD1768" w:rsidRDefault="00C823A8" w:rsidP="008C6074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Asszociációk, tudás felidézése</w:t>
            </w:r>
          </w:p>
          <w:p w14:paraId="0B5149AD" w14:textId="77777777" w:rsidR="001F1843" w:rsidRPr="00FD1768" w:rsidRDefault="001F1843" w:rsidP="00AB00E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239A" w14:textId="60930BD1" w:rsidR="001F1843" w:rsidRPr="00FD1768" w:rsidRDefault="001F1843" w:rsidP="00AB00ED">
            <w:pPr>
              <w:pStyle w:val="TblzatSzveg"/>
              <w:rPr>
                <w:color w:val="000000" w:themeColor="text1"/>
              </w:rPr>
            </w:pPr>
          </w:p>
        </w:tc>
      </w:tr>
      <w:tr w:rsidR="00FD1768" w:rsidRPr="00FD1768" w14:paraId="7A99CF94" w14:textId="77777777" w:rsidTr="001759DB">
        <w:trPr>
          <w:trHeight w:val="495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CBA9" w14:textId="29D5581C" w:rsidR="001F1843" w:rsidRPr="00FD1768" w:rsidRDefault="00440C07" w:rsidP="00AB00E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 xml:space="preserve">2.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C365" w14:textId="13EFDEF6" w:rsidR="001F1843" w:rsidRPr="00FD1768" w:rsidRDefault="001F1843" w:rsidP="00AB00E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Bevezető 2.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B898" w14:textId="77777777" w:rsidR="001F1843" w:rsidRPr="00FD1768" w:rsidRDefault="001F1843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Csoport összehangolása</w:t>
            </w:r>
          </w:p>
          <w:p w14:paraId="78129F45" w14:textId="04B153D2" w:rsidR="001F1843" w:rsidRPr="00FD1768" w:rsidRDefault="001F1843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Ismerkedés, közösségépítő játékok</w:t>
            </w:r>
            <w:r w:rsidR="00136177" w:rsidRPr="00FD1768">
              <w:rPr>
                <w:color w:val="000000" w:themeColor="text1"/>
              </w:rPr>
              <w:t xml:space="preserve"> (JÁ/137.old.)</w:t>
            </w:r>
          </w:p>
          <w:p w14:paraId="7D75043D" w14:textId="10694BBF" w:rsidR="001F1843" w:rsidRPr="00FD1768" w:rsidRDefault="001F1843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Projektmunka indítása</w:t>
            </w:r>
            <w:r w:rsidR="00136177" w:rsidRPr="00FD1768">
              <w:rPr>
                <w:color w:val="000000" w:themeColor="text1"/>
              </w:rPr>
              <w:t xml:space="preserve"> (Tk. Képesek vagyunk/7.old.,) </w:t>
            </w:r>
          </w:p>
          <w:p w14:paraId="09C48FBF" w14:textId="77777777" w:rsidR="00BF1AC5" w:rsidRPr="00FD1768" w:rsidRDefault="00BF1AC5" w:rsidP="00BF1AC5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177BF722" w14:textId="17942652" w:rsidR="00BF1AC5" w:rsidRPr="00FD1768" w:rsidRDefault="00BF1AC5" w:rsidP="00BF1AC5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Szabadon használható óra (csatolható egy résztémához)</w:t>
            </w:r>
          </w:p>
          <w:p w14:paraId="309BF1F4" w14:textId="77777777" w:rsidR="001F1843" w:rsidRPr="00FD1768" w:rsidRDefault="001F1843" w:rsidP="00AB00E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80D7" w14:textId="77777777" w:rsidR="001F1843" w:rsidRPr="00FD1768" w:rsidRDefault="001F1843" w:rsidP="008C6074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szabálytudat:</w:t>
            </w:r>
          </w:p>
          <w:p w14:paraId="18CB6225" w14:textId="6B4C0655" w:rsidR="001F1843" w:rsidRPr="00FD1768" w:rsidRDefault="001F1843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ismerkedő, csoportszervező játékok, közös szabályok, munkaszervezés kialakítása</w:t>
            </w:r>
          </w:p>
          <w:p w14:paraId="699DE592" w14:textId="77777777" w:rsidR="001F1843" w:rsidRPr="00FD1768" w:rsidRDefault="001F1843" w:rsidP="00AB00ED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FA43" w14:textId="77777777" w:rsidR="001F1843" w:rsidRPr="00FD1768" w:rsidRDefault="001F1843" w:rsidP="00AB00ED">
            <w:pPr>
              <w:pStyle w:val="TblzatSzveg"/>
              <w:rPr>
                <w:color w:val="000000" w:themeColor="text1"/>
              </w:rPr>
            </w:pPr>
          </w:p>
        </w:tc>
      </w:tr>
      <w:tr w:rsidR="00FD1768" w:rsidRPr="00FD1768" w14:paraId="25C37D42" w14:textId="77777777" w:rsidTr="00352E85">
        <w:trPr>
          <w:trHeight w:val="754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7ACA85B" w14:textId="367358E4" w:rsidR="0017406C" w:rsidRPr="00FD1768" w:rsidRDefault="007D6994" w:rsidP="00FD1768">
            <w:pPr>
              <w:pStyle w:val="Cm"/>
              <w:rPr>
                <w:rStyle w:val="Kiemels2"/>
                <w:color w:val="000000" w:themeColor="text1"/>
              </w:rPr>
            </w:pPr>
            <w:r w:rsidRPr="00FD1768">
              <w:t>I. TÁRSADALMI EGYÜTTÉLÉS</w:t>
            </w:r>
          </w:p>
        </w:tc>
      </w:tr>
      <w:tr w:rsidR="00FD1768" w:rsidRPr="00FD1768" w14:paraId="6A29C262" w14:textId="77777777" w:rsidTr="001759DB">
        <w:trPr>
          <w:trHeight w:val="547"/>
          <w:jc w:val="center"/>
        </w:trPr>
        <w:tc>
          <w:tcPr>
            <w:tcW w:w="378" w:type="pct"/>
            <w:shd w:val="clear" w:color="auto" w:fill="auto"/>
          </w:tcPr>
          <w:p w14:paraId="011F52F5" w14:textId="79EE1F5B" w:rsidR="002E789B" w:rsidRPr="00FD1768" w:rsidRDefault="00440C07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3</w:t>
            </w:r>
            <w:r w:rsidR="00F83C02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0F5338FE" w14:textId="367D34D9" w:rsidR="00440C07" w:rsidRPr="00FD1768" w:rsidRDefault="00440C07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 xml:space="preserve">Közösségeim 1. – </w:t>
            </w:r>
          </w:p>
          <w:p w14:paraId="04669D35" w14:textId="2AB80AE1" w:rsidR="00B73198" w:rsidRPr="00FD1768" w:rsidRDefault="007D6994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Egyén és k</w:t>
            </w:r>
            <w:r w:rsidR="00440C07" w:rsidRPr="00FD1768">
              <w:rPr>
                <w:rStyle w:val="Kiemels2"/>
                <w:color w:val="000000" w:themeColor="text1"/>
              </w:rPr>
              <w:t>özösség</w:t>
            </w:r>
            <w:r w:rsidR="00F872D7" w:rsidRPr="00FD1768">
              <w:rPr>
                <w:rStyle w:val="Kiemels2"/>
                <w:color w:val="000000" w:themeColor="text1"/>
              </w:rPr>
              <w:t xml:space="preserve"> (1.)</w:t>
            </w:r>
            <w:r w:rsidR="00440C07" w:rsidRPr="00FD1768">
              <w:rPr>
                <w:rStyle w:val="Kiemels2"/>
                <w:color w:val="000000" w:themeColor="text1"/>
              </w:rPr>
              <w:t xml:space="preserve"> </w:t>
            </w:r>
          </w:p>
          <w:p w14:paraId="27155AFE" w14:textId="77777777" w:rsidR="005928B8" w:rsidRPr="00FD1768" w:rsidRDefault="005928B8" w:rsidP="004C0B6D">
            <w:pPr>
              <w:pStyle w:val="TblzatSzveg"/>
              <w:rPr>
                <w:rStyle w:val="Kiemels2"/>
                <w:color w:val="000000" w:themeColor="text1"/>
              </w:rPr>
            </w:pPr>
          </w:p>
          <w:p w14:paraId="29BE281E" w14:textId="2273CDE0" w:rsidR="005928B8" w:rsidRPr="00FD1768" w:rsidRDefault="005928B8" w:rsidP="004C0B6D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lastRenderedPageBreak/>
              <w:t>(ötödikes anyag ismétlése is egyben)</w:t>
            </w:r>
          </w:p>
        </w:tc>
        <w:tc>
          <w:tcPr>
            <w:tcW w:w="1525" w:type="pct"/>
            <w:shd w:val="clear" w:color="auto" w:fill="auto"/>
          </w:tcPr>
          <w:p w14:paraId="5DFDF0A7" w14:textId="298EC5DF" w:rsidR="00C37F23" w:rsidRPr="00FD1768" w:rsidRDefault="00FB402D" w:rsidP="007D699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 xml:space="preserve">Saját közösségeim, személyiségem, társaim </w:t>
            </w:r>
            <w:r w:rsidR="0016100D" w:rsidRPr="00FD1768">
              <w:rPr>
                <w:color w:val="000000" w:themeColor="text1"/>
              </w:rPr>
              <w:t>ismerete</w:t>
            </w:r>
            <w:r w:rsidRPr="00FD1768">
              <w:rPr>
                <w:color w:val="000000" w:themeColor="text1"/>
              </w:rPr>
              <w:t xml:space="preserve"> (Tk.</w:t>
            </w:r>
            <w:r w:rsidR="00BF1AC5" w:rsidRPr="00FD1768">
              <w:rPr>
                <w:color w:val="000000" w:themeColor="text1"/>
              </w:rPr>
              <w:t xml:space="preserve"> </w:t>
            </w:r>
            <w:r w:rsidRPr="00FD1768">
              <w:rPr>
                <w:color w:val="000000" w:themeColor="text1"/>
              </w:rPr>
              <w:t>1/1-4., JÁ</w:t>
            </w:r>
            <w:r w:rsidR="00AD51BD" w:rsidRPr="00FD1768">
              <w:rPr>
                <w:color w:val="000000" w:themeColor="text1"/>
              </w:rPr>
              <w:t>1</w:t>
            </w:r>
            <w:r w:rsidR="003903AC" w:rsidRPr="00FD1768">
              <w:rPr>
                <w:color w:val="000000" w:themeColor="text1"/>
              </w:rPr>
              <w:t>)</w:t>
            </w:r>
            <w:r w:rsidR="00AE4161" w:rsidRPr="00FD1768">
              <w:rPr>
                <w:color w:val="000000" w:themeColor="text1"/>
              </w:rPr>
              <w:t xml:space="preserve"> (Tk. 17/JÁ1-2)</w:t>
            </w:r>
            <w:r w:rsidR="00B91F5C" w:rsidRPr="00FD1768">
              <w:rPr>
                <w:color w:val="000000" w:themeColor="text1"/>
              </w:rPr>
              <w:t xml:space="preserve"> (Tk. 24/5-6., DR) (Tk. 25/KR3) </w:t>
            </w:r>
          </w:p>
          <w:p w14:paraId="06500359" w14:textId="4B2A009F" w:rsidR="006B342E" w:rsidRPr="00FD1768" w:rsidRDefault="006B342E" w:rsidP="007D699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Énkép, elfogadás (</w:t>
            </w:r>
            <w:r w:rsidR="000359B2" w:rsidRPr="00FD1768">
              <w:rPr>
                <w:color w:val="000000" w:themeColor="text1"/>
              </w:rPr>
              <w:t>Tk. 16</w:t>
            </w:r>
            <w:r w:rsidRPr="00FD1768">
              <w:rPr>
                <w:color w:val="000000" w:themeColor="text1"/>
              </w:rPr>
              <w:t xml:space="preserve">/1., 3., </w:t>
            </w:r>
            <w:r w:rsidR="00AD51BD" w:rsidRPr="00FD1768">
              <w:rPr>
                <w:color w:val="000000" w:themeColor="text1"/>
              </w:rPr>
              <w:t>6., Olv1</w:t>
            </w:r>
            <w:r w:rsidRPr="00FD1768">
              <w:rPr>
                <w:color w:val="000000" w:themeColor="text1"/>
              </w:rPr>
              <w:t>)</w:t>
            </w:r>
          </w:p>
          <w:p w14:paraId="7F15D9B1" w14:textId="2AFA31B8" w:rsidR="00234888" w:rsidRPr="00FD1768" w:rsidRDefault="00234888" w:rsidP="007D699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 xml:space="preserve">Egyén és közösség értékrendje </w:t>
            </w:r>
            <w:r w:rsidR="00C80677" w:rsidRPr="00FD1768">
              <w:rPr>
                <w:color w:val="000000" w:themeColor="text1"/>
              </w:rPr>
              <w:t xml:space="preserve">(Tk. 4/KR) </w:t>
            </w:r>
            <w:r w:rsidRPr="00FD1768">
              <w:rPr>
                <w:color w:val="000000" w:themeColor="text1"/>
              </w:rPr>
              <w:t>(Tk.7/1-2., 4.</w:t>
            </w:r>
            <w:r w:rsidR="00AD51BD" w:rsidRPr="00FD1768">
              <w:rPr>
                <w:color w:val="000000" w:themeColor="text1"/>
              </w:rPr>
              <w:t xml:space="preserve">) (Tk. </w:t>
            </w:r>
            <w:r w:rsidR="000359B2" w:rsidRPr="00FD1768">
              <w:rPr>
                <w:color w:val="000000" w:themeColor="text1"/>
              </w:rPr>
              <w:t>16</w:t>
            </w:r>
            <w:r w:rsidR="00AD51BD" w:rsidRPr="00FD1768">
              <w:rPr>
                <w:color w:val="000000" w:themeColor="text1"/>
              </w:rPr>
              <w:t>/Olv2</w:t>
            </w:r>
            <w:r w:rsidRPr="00FD1768">
              <w:rPr>
                <w:color w:val="000000" w:themeColor="text1"/>
              </w:rPr>
              <w:t>)</w:t>
            </w:r>
          </w:p>
        </w:tc>
        <w:tc>
          <w:tcPr>
            <w:tcW w:w="1596" w:type="pct"/>
            <w:gridSpan w:val="2"/>
            <w:shd w:val="clear" w:color="auto" w:fill="auto"/>
          </w:tcPr>
          <w:p w14:paraId="3BA1C921" w14:textId="77777777" w:rsidR="00D004B8" w:rsidRPr="00FD1768" w:rsidRDefault="00D004B8" w:rsidP="00D004B8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  <w:u w:val="single"/>
              </w:rPr>
              <w:lastRenderedPageBreak/>
              <w:t>Együttműködés, közösségi tudat:</w:t>
            </w:r>
            <w:r w:rsidRPr="00FD1768">
              <w:rPr>
                <w:color w:val="000000" w:themeColor="text1"/>
              </w:rPr>
              <w:t xml:space="preserve"> </w:t>
            </w:r>
          </w:p>
          <w:p w14:paraId="48ADD2C6" w14:textId="77777777" w:rsidR="00D004B8" w:rsidRPr="00FD1768" w:rsidRDefault="00D004B8" w:rsidP="00D004B8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csoportok működési feltételeinek elemzése, játékos feladatok</w:t>
            </w:r>
          </w:p>
          <w:p w14:paraId="6246452F" w14:textId="77777777" w:rsidR="00FA5F8A" w:rsidRPr="00FD1768" w:rsidRDefault="00FA5F8A" w:rsidP="00FA5F8A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Közösségi érzés erősítése:</w:t>
            </w:r>
          </w:p>
          <w:p w14:paraId="3CD91130" w14:textId="6920D6C2" w:rsidR="00FA5F8A" w:rsidRPr="00FD1768" w:rsidRDefault="00FA5F8A" w:rsidP="00FA5F8A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közösséghez tartozás mint védett helyzet felismerése</w:t>
            </w:r>
            <w:r w:rsidR="007A0A52" w:rsidRPr="00FD1768">
              <w:rPr>
                <w:color w:val="000000" w:themeColor="text1"/>
              </w:rPr>
              <w:t xml:space="preserve">, a közösségben elfoglalt hely </w:t>
            </w:r>
            <w:r w:rsidR="007A0A52" w:rsidRPr="00FD1768">
              <w:rPr>
                <w:color w:val="000000" w:themeColor="text1"/>
              </w:rPr>
              <w:lastRenderedPageBreak/>
              <w:t xml:space="preserve">tudatosítása, </w:t>
            </w:r>
            <w:r w:rsidR="00EC77E4" w:rsidRPr="00FD1768">
              <w:rPr>
                <w:color w:val="000000" w:themeColor="text1"/>
              </w:rPr>
              <w:t>a társak megismerése, elfogadása, a közösség elvárásainak megfogalmazása</w:t>
            </w:r>
          </w:p>
          <w:p w14:paraId="6E75349A" w14:textId="54BCCCE5" w:rsidR="00FA5F8A" w:rsidRPr="00FD1768" w:rsidRDefault="00FA5F8A" w:rsidP="00FA5F8A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Önismeret,</w:t>
            </w:r>
            <w:r w:rsidR="00EC77E4" w:rsidRPr="00FD1768">
              <w:rPr>
                <w:color w:val="000000" w:themeColor="text1"/>
                <w:u w:val="single"/>
              </w:rPr>
              <w:t xml:space="preserve"> önreflexió</w:t>
            </w:r>
            <w:r w:rsidRPr="00FD1768">
              <w:rPr>
                <w:color w:val="000000" w:themeColor="text1"/>
                <w:u w:val="single"/>
              </w:rPr>
              <w:t>:</w:t>
            </w:r>
          </w:p>
          <w:p w14:paraId="5EF068FE" w14:textId="0C71585A" w:rsidR="007A0A52" w:rsidRPr="00FD1768" w:rsidRDefault="007A0A52" w:rsidP="007A0A5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az önmagunkkal való elégedettség vizsgálata, saját képességek értékelése</w:t>
            </w:r>
          </w:p>
          <w:p w14:paraId="044D5BFE" w14:textId="0A154472" w:rsidR="00E220AB" w:rsidRPr="00FD1768" w:rsidRDefault="00E220AB" w:rsidP="00EC77E4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26CEE4BC" w14:textId="0CF40B91" w:rsidR="002E789B" w:rsidRPr="00FD1768" w:rsidRDefault="00D06266" w:rsidP="00234ABB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>személyiség, tulajdonság, közösség, csoport, érték, kapcsolat</w:t>
            </w:r>
          </w:p>
        </w:tc>
      </w:tr>
      <w:tr w:rsidR="00FD1768" w:rsidRPr="00FD1768" w14:paraId="4DD9B44D" w14:textId="77777777" w:rsidTr="001759DB">
        <w:trPr>
          <w:trHeight w:val="547"/>
          <w:jc w:val="center"/>
        </w:trPr>
        <w:tc>
          <w:tcPr>
            <w:tcW w:w="378" w:type="pct"/>
            <w:shd w:val="clear" w:color="auto" w:fill="auto"/>
          </w:tcPr>
          <w:p w14:paraId="4F08FD63" w14:textId="024DFE22" w:rsidR="007D6994" w:rsidRPr="00FD1768" w:rsidRDefault="007D6994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lastRenderedPageBreak/>
              <w:t>4.</w:t>
            </w:r>
          </w:p>
        </w:tc>
        <w:tc>
          <w:tcPr>
            <w:tcW w:w="701" w:type="pct"/>
            <w:shd w:val="clear" w:color="auto" w:fill="auto"/>
          </w:tcPr>
          <w:p w14:paraId="16D9DA93" w14:textId="0EEED196" w:rsidR="007D6994" w:rsidRPr="00FD1768" w:rsidRDefault="007D6994" w:rsidP="007D6994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 xml:space="preserve">Közösségeim 2. – </w:t>
            </w:r>
          </w:p>
          <w:p w14:paraId="3EA2EEE7" w14:textId="4384114D" w:rsidR="007D6994" w:rsidRPr="00FD1768" w:rsidRDefault="007D6994" w:rsidP="007D6994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A közösség működése</w:t>
            </w:r>
            <w:r w:rsidR="00F872D7" w:rsidRPr="00FD1768">
              <w:rPr>
                <w:rStyle w:val="Kiemels2"/>
                <w:color w:val="000000" w:themeColor="text1"/>
              </w:rPr>
              <w:t xml:space="preserve"> (2.)</w:t>
            </w:r>
          </w:p>
          <w:p w14:paraId="26EDA000" w14:textId="77777777" w:rsidR="007D6994" w:rsidRPr="00FD1768" w:rsidRDefault="007D6994" w:rsidP="004C0B6D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25" w:type="pct"/>
            <w:shd w:val="clear" w:color="auto" w:fill="auto"/>
          </w:tcPr>
          <w:p w14:paraId="6420484D" w14:textId="77777777" w:rsidR="00242AC4" w:rsidRPr="00FD1768" w:rsidRDefault="00EC77E4" w:rsidP="007D699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közösség működésének</w:t>
            </w:r>
            <w:r w:rsidR="003903AC" w:rsidRPr="00FD1768">
              <w:rPr>
                <w:color w:val="000000" w:themeColor="text1"/>
              </w:rPr>
              <w:t xml:space="preserve"> feltétele</w:t>
            </w:r>
            <w:r w:rsidR="000359B2" w:rsidRPr="00FD1768">
              <w:rPr>
                <w:color w:val="000000" w:themeColor="text1"/>
              </w:rPr>
              <w:t>i: együttműködés, vezetés</w:t>
            </w:r>
            <w:r w:rsidR="006A2421" w:rsidRPr="00FD1768">
              <w:rPr>
                <w:color w:val="000000" w:themeColor="text1"/>
              </w:rPr>
              <w:t>, együttélés</w:t>
            </w:r>
            <w:r w:rsidR="00B91F5C" w:rsidRPr="00FD1768">
              <w:rPr>
                <w:color w:val="000000" w:themeColor="text1"/>
              </w:rPr>
              <w:t>, kommunikáció</w:t>
            </w:r>
            <w:r w:rsidR="00234888" w:rsidRPr="00FD1768">
              <w:rPr>
                <w:color w:val="000000" w:themeColor="text1"/>
              </w:rPr>
              <w:t xml:space="preserve"> </w:t>
            </w:r>
          </w:p>
          <w:p w14:paraId="04E022F7" w14:textId="4582A42A" w:rsidR="007D6994" w:rsidRPr="00FD1768" w:rsidRDefault="00234888" w:rsidP="007D699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</w:t>
            </w:r>
            <w:r w:rsidR="003903AC" w:rsidRPr="00FD1768">
              <w:rPr>
                <w:color w:val="000000" w:themeColor="text1"/>
              </w:rPr>
              <w:t>/5-8. JÁ2.)</w:t>
            </w:r>
            <w:r w:rsidR="000359B2" w:rsidRPr="00FD1768">
              <w:rPr>
                <w:color w:val="000000" w:themeColor="text1"/>
              </w:rPr>
              <w:t xml:space="preserve"> (Tk. 5/Olv)</w:t>
            </w:r>
            <w:r w:rsidR="00B91F5C" w:rsidRPr="00FD1768">
              <w:rPr>
                <w:color w:val="000000" w:themeColor="text1"/>
              </w:rPr>
              <w:t xml:space="preserve"> (Tk. 21/3-4.)</w:t>
            </w:r>
          </w:p>
          <w:p w14:paraId="3FE0B234" w14:textId="77777777" w:rsidR="00242AC4" w:rsidRPr="00FD1768" w:rsidRDefault="003903AC" w:rsidP="007D699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Az együttműködés sérülése </w:t>
            </w:r>
          </w:p>
          <w:p w14:paraId="051FDC19" w14:textId="2A2151A7" w:rsidR="003903AC" w:rsidRPr="00FD1768" w:rsidRDefault="003903AC" w:rsidP="007D699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</w:t>
            </w:r>
            <w:r w:rsidR="00234888" w:rsidRPr="00FD1768">
              <w:rPr>
                <w:color w:val="000000" w:themeColor="text1"/>
              </w:rPr>
              <w:t>Tk. 2</w:t>
            </w:r>
            <w:r w:rsidRPr="00FD1768">
              <w:rPr>
                <w:color w:val="000000" w:themeColor="text1"/>
              </w:rPr>
              <w:t>/Olv)</w:t>
            </w:r>
          </w:p>
        </w:tc>
        <w:tc>
          <w:tcPr>
            <w:tcW w:w="1596" w:type="pct"/>
            <w:gridSpan w:val="2"/>
            <w:shd w:val="clear" w:color="auto" w:fill="auto"/>
          </w:tcPr>
          <w:p w14:paraId="677566FE" w14:textId="0DB8B759" w:rsidR="007A0A52" w:rsidRPr="00FD1768" w:rsidRDefault="007A0A52" w:rsidP="007A0A52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Közösségi tudat erősítése:</w:t>
            </w:r>
          </w:p>
          <w:p w14:paraId="2F570B75" w14:textId="79DE42DA" w:rsidR="0076142B" w:rsidRPr="00FD1768" w:rsidRDefault="0076142B" w:rsidP="0076142B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közösség</w:t>
            </w:r>
            <w:r w:rsidR="00324272" w:rsidRPr="00FD1768">
              <w:rPr>
                <w:color w:val="000000" w:themeColor="text1"/>
              </w:rPr>
              <w:t>i szabályo</w:t>
            </w:r>
            <w:r w:rsidRPr="00FD1768">
              <w:rPr>
                <w:color w:val="000000" w:themeColor="text1"/>
              </w:rPr>
              <w:t>k</w:t>
            </w:r>
            <w:r w:rsidR="007A0A52" w:rsidRPr="00FD1768">
              <w:rPr>
                <w:color w:val="000000" w:themeColor="text1"/>
              </w:rPr>
              <w:t xml:space="preserve">, </w:t>
            </w:r>
            <w:r w:rsidR="00324272" w:rsidRPr="00FD1768">
              <w:rPr>
                <w:color w:val="000000" w:themeColor="text1"/>
              </w:rPr>
              <w:t>feladato</w:t>
            </w:r>
            <w:r w:rsidR="00D06266" w:rsidRPr="00FD1768">
              <w:rPr>
                <w:color w:val="000000" w:themeColor="text1"/>
              </w:rPr>
              <w:t>k</w:t>
            </w:r>
            <w:r w:rsidR="007A0A52" w:rsidRPr="00FD1768">
              <w:rPr>
                <w:color w:val="000000" w:themeColor="text1"/>
              </w:rPr>
              <w:t xml:space="preserve"> </w:t>
            </w:r>
            <w:r w:rsidR="00324272" w:rsidRPr="00FD1768">
              <w:rPr>
                <w:color w:val="000000" w:themeColor="text1"/>
              </w:rPr>
              <w:t>feltárása</w:t>
            </w:r>
          </w:p>
          <w:p w14:paraId="4225D147" w14:textId="77777777" w:rsidR="0076142B" w:rsidRPr="00FD1768" w:rsidRDefault="0076142B" w:rsidP="0076142B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 xml:space="preserve">Állampolgári kompetenciák: </w:t>
            </w:r>
          </w:p>
          <w:p w14:paraId="50BAF277" w14:textId="1F4EF381" w:rsidR="00556F53" w:rsidRPr="00FD1768" w:rsidRDefault="00324272" w:rsidP="007A0A5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 közösség működésének feltételei, </w:t>
            </w:r>
            <w:r w:rsidR="0076142B" w:rsidRPr="00FD1768">
              <w:rPr>
                <w:color w:val="000000" w:themeColor="text1"/>
              </w:rPr>
              <w:t>a vezető szerepe, az egyenlő jogok, kötelesség, felelősség fontossága</w:t>
            </w:r>
            <w:r w:rsidRPr="00FD1768">
              <w:rPr>
                <w:color w:val="000000" w:themeColor="text1"/>
              </w:rPr>
              <w:t xml:space="preserve">, </w:t>
            </w:r>
            <w:r w:rsidR="007A0A52" w:rsidRPr="00FD1768">
              <w:rPr>
                <w:color w:val="000000" w:themeColor="text1"/>
              </w:rPr>
              <w:t>a kölcsönösség szerepe</w:t>
            </w:r>
          </w:p>
          <w:p w14:paraId="324B521F" w14:textId="4491DC16" w:rsidR="007A0A52" w:rsidRPr="00FD1768" w:rsidRDefault="007A0A52" w:rsidP="007A0A52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58C40B69" w14:textId="2BDBC00C" w:rsidR="00D96A46" w:rsidRPr="00FD1768" w:rsidRDefault="00D06266" w:rsidP="00D96A46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közösség, </w:t>
            </w:r>
            <w:r w:rsidR="00D96A46" w:rsidRPr="00FD1768">
              <w:rPr>
                <w:color w:val="000000" w:themeColor="text1"/>
              </w:rPr>
              <w:t>együttműködés</w:t>
            </w:r>
            <w:r w:rsidRPr="00FD1768">
              <w:rPr>
                <w:color w:val="000000" w:themeColor="text1"/>
              </w:rPr>
              <w:t xml:space="preserve">, összefogás, bizalom, </w:t>
            </w:r>
            <w:r w:rsidR="0051446E" w:rsidRPr="00FD1768">
              <w:rPr>
                <w:color w:val="000000" w:themeColor="text1"/>
              </w:rPr>
              <w:t xml:space="preserve">becsületesség, </w:t>
            </w:r>
            <w:r w:rsidRPr="00FD1768">
              <w:rPr>
                <w:color w:val="000000" w:themeColor="text1"/>
              </w:rPr>
              <w:t xml:space="preserve">alkalmazkodás, </w:t>
            </w:r>
            <w:r w:rsidR="00D96A46" w:rsidRPr="00FD1768">
              <w:rPr>
                <w:color w:val="000000" w:themeColor="text1"/>
              </w:rPr>
              <w:t xml:space="preserve">munkamegosztás,feladat, vezető </w:t>
            </w:r>
          </w:p>
          <w:p w14:paraId="0E9A3B18" w14:textId="2DCE5401" w:rsidR="007D6994" w:rsidRPr="00FD1768" w:rsidRDefault="007D6994" w:rsidP="00D96A46">
            <w:pPr>
              <w:pStyle w:val="TblzatSzveg"/>
              <w:rPr>
                <w:color w:val="000000" w:themeColor="text1"/>
              </w:rPr>
            </w:pPr>
          </w:p>
        </w:tc>
      </w:tr>
      <w:tr w:rsidR="00FD1768" w:rsidRPr="00FD1768" w14:paraId="7B5C0381" w14:textId="77777777" w:rsidTr="00352E85">
        <w:trPr>
          <w:trHeight w:val="391"/>
          <w:jc w:val="center"/>
        </w:trPr>
        <w:tc>
          <w:tcPr>
            <w:tcW w:w="378" w:type="pct"/>
            <w:shd w:val="clear" w:color="auto" w:fill="auto"/>
          </w:tcPr>
          <w:p w14:paraId="016B94C4" w14:textId="4DF9F292" w:rsidR="005928B8" w:rsidRPr="00FD1768" w:rsidRDefault="00E46B8E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5</w:t>
            </w:r>
            <w:r w:rsidR="00F83C02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1736E5D1" w14:textId="19EB1F50" w:rsidR="00C628AC" w:rsidRPr="00FD1768" w:rsidRDefault="00440C07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 xml:space="preserve">Közösségeim </w:t>
            </w:r>
            <w:r w:rsidR="00EC77E4" w:rsidRPr="00FD1768">
              <w:rPr>
                <w:rStyle w:val="Kiemels2"/>
                <w:color w:val="000000" w:themeColor="text1"/>
              </w:rPr>
              <w:t>3</w:t>
            </w:r>
            <w:r w:rsidR="00C2130D" w:rsidRPr="00FD1768">
              <w:rPr>
                <w:rStyle w:val="Kiemels2"/>
                <w:color w:val="000000" w:themeColor="text1"/>
              </w:rPr>
              <w:t>.</w:t>
            </w:r>
            <w:r w:rsidR="00C628AC" w:rsidRPr="00FD1768">
              <w:rPr>
                <w:rStyle w:val="Kiemels2"/>
                <w:color w:val="000000" w:themeColor="text1"/>
              </w:rPr>
              <w:t xml:space="preserve"> </w:t>
            </w:r>
            <w:r w:rsidRPr="00FD1768">
              <w:rPr>
                <w:rStyle w:val="Kiemels2"/>
                <w:color w:val="000000" w:themeColor="text1"/>
              </w:rPr>
              <w:t xml:space="preserve">– Érdekek </w:t>
            </w:r>
            <w:r w:rsidR="00F872D7" w:rsidRPr="00FD1768">
              <w:rPr>
                <w:rStyle w:val="Kiemels2"/>
                <w:color w:val="000000" w:themeColor="text1"/>
              </w:rPr>
              <w:t xml:space="preserve">(3.) </w:t>
            </w:r>
          </w:p>
        </w:tc>
        <w:tc>
          <w:tcPr>
            <w:tcW w:w="1525" w:type="pct"/>
            <w:shd w:val="clear" w:color="auto" w:fill="auto"/>
          </w:tcPr>
          <w:p w14:paraId="5B46488F" w14:textId="77777777" w:rsidR="00242AC4" w:rsidRPr="00FD1768" w:rsidRDefault="00EC77E4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Egyéni és közösségi érdek</w:t>
            </w:r>
            <w:r w:rsidR="0097764F" w:rsidRPr="00FD1768">
              <w:rPr>
                <w:color w:val="000000" w:themeColor="text1"/>
              </w:rPr>
              <w:t>, szükséglet</w:t>
            </w:r>
            <w:r w:rsidRPr="00FD1768">
              <w:rPr>
                <w:color w:val="000000" w:themeColor="text1"/>
              </w:rPr>
              <w:t xml:space="preserve"> </w:t>
            </w:r>
          </w:p>
          <w:p w14:paraId="31009697" w14:textId="7DA80894" w:rsidR="005928B8" w:rsidRPr="00FD1768" w:rsidRDefault="00EC77E4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2/3</w:t>
            </w:r>
            <w:r w:rsidR="00A936F1" w:rsidRPr="00FD1768">
              <w:rPr>
                <w:color w:val="000000" w:themeColor="text1"/>
              </w:rPr>
              <w:t>-4.</w:t>
            </w:r>
            <w:r w:rsidRPr="00FD1768">
              <w:rPr>
                <w:color w:val="000000" w:themeColor="text1"/>
              </w:rPr>
              <w:t>)</w:t>
            </w:r>
            <w:r w:rsidR="0097764F" w:rsidRPr="00FD1768">
              <w:rPr>
                <w:color w:val="000000" w:themeColor="text1"/>
              </w:rPr>
              <w:t xml:space="preserve"> </w:t>
            </w:r>
            <w:r w:rsidR="002D5CF3" w:rsidRPr="00FD1768">
              <w:rPr>
                <w:color w:val="000000" w:themeColor="text1"/>
              </w:rPr>
              <w:t>(Tk.</w:t>
            </w:r>
            <w:r w:rsidR="0051446E" w:rsidRPr="00FD1768">
              <w:rPr>
                <w:color w:val="000000" w:themeColor="text1"/>
              </w:rPr>
              <w:t xml:space="preserve"> </w:t>
            </w:r>
            <w:r w:rsidR="002D5CF3" w:rsidRPr="00FD1768">
              <w:rPr>
                <w:color w:val="000000" w:themeColor="text1"/>
              </w:rPr>
              <w:t>7/4.</w:t>
            </w:r>
            <w:r w:rsidR="00296016" w:rsidRPr="00FD1768">
              <w:rPr>
                <w:color w:val="000000" w:themeColor="text1"/>
              </w:rPr>
              <w:t>)</w:t>
            </w:r>
            <w:r w:rsidR="002D5CF3" w:rsidRPr="00FD1768">
              <w:rPr>
                <w:color w:val="000000" w:themeColor="text1"/>
              </w:rPr>
              <w:t xml:space="preserve"> </w:t>
            </w:r>
            <w:r w:rsidR="0097764F" w:rsidRPr="00FD1768">
              <w:rPr>
                <w:color w:val="000000" w:themeColor="text1"/>
              </w:rPr>
              <w:t>(Tk. 26/5.)</w:t>
            </w:r>
          </w:p>
          <w:p w14:paraId="57171529" w14:textId="77777777" w:rsidR="00242AC4" w:rsidRPr="00FD1768" w:rsidRDefault="00A936F1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Érdekütközések </w:t>
            </w:r>
          </w:p>
          <w:p w14:paraId="496E597B" w14:textId="2B93A1C2" w:rsidR="00A936F1" w:rsidRPr="00FD1768" w:rsidRDefault="00A936F1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2/2., Olv)</w:t>
            </w:r>
            <w:r w:rsidR="00240D70" w:rsidRPr="00FD1768">
              <w:rPr>
                <w:color w:val="000000" w:themeColor="text1"/>
              </w:rPr>
              <w:t xml:space="preserve"> (Tk. 4/4-6., DR)</w:t>
            </w:r>
          </w:p>
          <w:p w14:paraId="59B15D7A" w14:textId="77777777" w:rsidR="00242AC4" w:rsidRPr="00FD1768" w:rsidRDefault="00A936F1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Érdekérvényesítés </w:t>
            </w:r>
          </w:p>
          <w:p w14:paraId="7BD04ADF" w14:textId="325E0257" w:rsidR="00A936F1" w:rsidRPr="00FD1768" w:rsidRDefault="00A936F1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2/5.</w:t>
            </w:r>
            <w:r w:rsidR="0051446E" w:rsidRPr="00FD1768">
              <w:rPr>
                <w:color w:val="000000" w:themeColor="text1"/>
              </w:rPr>
              <w:t>,</w:t>
            </w:r>
            <w:r w:rsidRPr="00FD1768">
              <w:rPr>
                <w:color w:val="000000" w:themeColor="text1"/>
              </w:rPr>
              <w:t xml:space="preserve"> DR)</w:t>
            </w:r>
            <w:r w:rsidR="00D96A46" w:rsidRPr="00FD1768">
              <w:rPr>
                <w:color w:val="000000" w:themeColor="text1"/>
              </w:rPr>
              <w:t xml:space="preserve"> (Tk. 4/7., KR)</w:t>
            </w:r>
          </w:p>
          <w:p w14:paraId="301B48C3" w14:textId="20E8F660" w:rsidR="00C628AC" w:rsidRPr="00FD1768" w:rsidRDefault="00C628AC" w:rsidP="00AB00E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14:paraId="346972A3" w14:textId="77777777" w:rsidR="00B62120" w:rsidRPr="00FD1768" w:rsidRDefault="00B62120" w:rsidP="00B62120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Önismeret, önreflexió:</w:t>
            </w:r>
          </w:p>
          <w:p w14:paraId="4C5F9A6D" w14:textId="77777777" w:rsidR="00B62120" w:rsidRPr="00FD1768" w:rsidRDefault="00B62120" w:rsidP="00B62120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</w:rPr>
              <w:t>saját érdekek felismerése</w:t>
            </w:r>
            <w:r w:rsidRPr="00FD1768">
              <w:rPr>
                <w:color w:val="000000" w:themeColor="text1"/>
                <w:u w:val="single"/>
              </w:rPr>
              <w:t xml:space="preserve"> </w:t>
            </w:r>
          </w:p>
          <w:p w14:paraId="0AB41ED1" w14:textId="77777777" w:rsidR="00B62120" w:rsidRPr="00FD1768" w:rsidRDefault="00B62120" w:rsidP="00B62120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  <w:u w:val="single"/>
              </w:rPr>
              <w:t>Együttműködés, közösségi tudat:</w:t>
            </w:r>
            <w:r w:rsidRPr="00FD1768">
              <w:rPr>
                <w:color w:val="000000" w:themeColor="text1"/>
              </w:rPr>
              <w:t xml:space="preserve"> </w:t>
            </w:r>
          </w:p>
          <w:p w14:paraId="3B0EFBE3" w14:textId="77777777" w:rsidR="00B62120" w:rsidRPr="00FD1768" w:rsidRDefault="00B62120" w:rsidP="00B62120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mások érdekeinek felismerése, tiszteletben tartása; az érdekek hatása a közösség működésére</w:t>
            </w:r>
          </w:p>
          <w:p w14:paraId="75E8BA2C" w14:textId="5DEF06C7" w:rsidR="00556F53" w:rsidRPr="00FD1768" w:rsidRDefault="00556F53" w:rsidP="00556F53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 xml:space="preserve">Kommunikáció, </w:t>
            </w:r>
            <w:r w:rsidR="00B62120" w:rsidRPr="00FD1768">
              <w:rPr>
                <w:color w:val="000000" w:themeColor="text1"/>
                <w:u w:val="single"/>
              </w:rPr>
              <w:t>asszertivitás</w:t>
            </w:r>
            <w:r w:rsidRPr="00FD1768">
              <w:rPr>
                <w:color w:val="000000" w:themeColor="text1"/>
                <w:u w:val="single"/>
              </w:rPr>
              <w:t>:</w:t>
            </w:r>
          </w:p>
          <w:p w14:paraId="7C3B1CFF" w14:textId="54DA3938" w:rsidR="00556F53" w:rsidRPr="00FD1768" w:rsidRDefault="00B62120" w:rsidP="00B62120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érdekérvényesítés, a vélemény kifejezése, konfliktus felvállalása</w:t>
            </w:r>
          </w:p>
          <w:p w14:paraId="33376A46" w14:textId="77777777" w:rsidR="00B62120" w:rsidRPr="00FD1768" w:rsidRDefault="00B62120" w:rsidP="00B62120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Állampolgári kompetenciák:</w:t>
            </w:r>
          </w:p>
          <w:p w14:paraId="6FF4D55F" w14:textId="77777777" w:rsidR="00B62120" w:rsidRPr="00FD1768" w:rsidRDefault="00B62120" w:rsidP="00B62120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közös tulajdonért érzett felelősség növelése, a tulajdonjog értelmezése</w:t>
            </w:r>
          </w:p>
          <w:p w14:paraId="21C32AE9" w14:textId="33210D48" w:rsidR="00DB6468" w:rsidRPr="00FD1768" w:rsidRDefault="00DB6468" w:rsidP="00B62120">
            <w:pPr>
              <w:pStyle w:val="TblzatSzveg"/>
              <w:spacing w:before="0" w:after="0"/>
              <w:rPr>
                <w:color w:val="000000" w:themeColor="text1"/>
              </w:rPr>
            </w:pPr>
          </w:p>
        </w:tc>
        <w:tc>
          <w:tcPr>
            <w:tcW w:w="800" w:type="pct"/>
            <w:shd w:val="clear" w:color="auto" w:fill="auto"/>
          </w:tcPr>
          <w:p w14:paraId="5751E21B" w14:textId="74F22E2E" w:rsidR="00B31629" w:rsidRPr="00FD1768" w:rsidRDefault="00B62120" w:rsidP="00B62120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egyéni és közösségi érdek, érdekkonfliktus, érdekegyeztetés, </w:t>
            </w:r>
            <w:r w:rsidR="00D96A46" w:rsidRPr="00FD1768">
              <w:rPr>
                <w:color w:val="000000" w:themeColor="text1"/>
              </w:rPr>
              <w:t xml:space="preserve">alkalmazkodás, igazságosság, </w:t>
            </w:r>
            <w:r w:rsidRPr="00FD1768">
              <w:rPr>
                <w:color w:val="000000" w:themeColor="text1"/>
              </w:rPr>
              <w:t xml:space="preserve">becsületesség, </w:t>
            </w:r>
            <w:r w:rsidR="00D96A46" w:rsidRPr="00FD1768">
              <w:rPr>
                <w:color w:val="000000" w:themeColor="text1"/>
              </w:rPr>
              <w:t>tulajdon</w:t>
            </w:r>
            <w:r w:rsidR="0097764F" w:rsidRPr="00FD1768">
              <w:rPr>
                <w:color w:val="000000" w:themeColor="text1"/>
              </w:rPr>
              <w:t>,</w:t>
            </w:r>
            <w:r w:rsidR="00D96A46" w:rsidRPr="00FD1768">
              <w:rPr>
                <w:color w:val="000000" w:themeColor="text1"/>
              </w:rPr>
              <w:t xml:space="preserve"> felelősség</w:t>
            </w:r>
          </w:p>
        </w:tc>
      </w:tr>
      <w:tr w:rsidR="00FD1768" w:rsidRPr="00FD1768" w14:paraId="345191C8" w14:textId="77777777" w:rsidTr="001759DB">
        <w:trPr>
          <w:trHeight w:val="757"/>
          <w:jc w:val="center"/>
        </w:trPr>
        <w:tc>
          <w:tcPr>
            <w:tcW w:w="378" w:type="pct"/>
            <w:shd w:val="clear" w:color="auto" w:fill="auto"/>
          </w:tcPr>
          <w:p w14:paraId="21B464A7" w14:textId="6CC443BF" w:rsidR="004101AD" w:rsidRPr="00FD1768" w:rsidRDefault="00E46B8E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lastRenderedPageBreak/>
              <w:t>6</w:t>
            </w:r>
            <w:r w:rsidR="004101AD" w:rsidRPr="00FD1768">
              <w:rPr>
                <w:rStyle w:val="Kiemels2"/>
                <w:color w:val="000000" w:themeColor="text1"/>
              </w:rPr>
              <w:t xml:space="preserve">. </w:t>
            </w:r>
          </w:p>
        </w:tc>
        <w:tc>
          <w:tcPr>
            <w:tcW w:w="701" w:type="pct"/>
            <w:shd w:val="clear" w:color="auto" w:fill="auto"/>
          </w:tcPr>
          <w:p w14:paraId="20861916" w14:textId="058E9C2C" w:rsidR="004101AD" w:rsidRPr="00FD1768" w:rsidRDefault="004101AD" w:rsidP="00C2130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Drámaóra</w:t>
            </w:r>
          </w:p>
        </w:tc>
        <w:tc>
          <w:tcPr>
            <w:tcW w:w="1525" w:type="pct"/>
            <w:shd w:val="clear" w:color="auto" w:fill="auto"/>
          </w:tcPr>
          <w:p w14:paraId="56EFC945" w14:textId="28635198" w:rsidR="004101AD" w:rsidRPr="00FD1768" w:rsidRDefault="0051446E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Az eddigi anyagrészek </w:t>
            </w:r>
            <w:r w:rsidR="004101AD" w:rsidRPr="00FD1768">
              <w:rPr>
                <w:color w:val="000000" w:themeColor="text1"/>
              </w:rPr>
              <w:t>dramatiku</w:t>
            </w:r>
            <w:r w:rsidRPr="00FD1768">
              <w:rPr>
                <w:color w:val="000000" w:themeColor="text1"/>
              </w:rPr>
              <w:t>s jellegű feldolgozása</w:t>
            </w:r>
            <w:r w:rsidR="00556F53" w:rsidRPr="00FD1768">
              <w:rPr>
                <w:color w:val="000000" w:themeColor="text1"/>
              </w:rPr>
              <w:t>(</w:t>
            </w:r>
            <w:r w:rsidR="004101AD" w:rsidRPr="00FD1768">
              <w:rPr>
                <w:color w:val="000000" w:themeColor="text1"/>
              </w:rPr>
              <w:t>pl.</w:t>
            </w:r>
            <w:r w:rsidR="00920B9F" w:rsidRPr="00FD1768">
              <w:rPr>
                <w:color w:val="000000" w:themeColor="text1"/>
              </w:rPr>
              <w:t xml:space="preserve"> kon</w:t>
            </w:r>
            <w:r w:rsidR="00556F53" w:rsidRPr="00FD1768">
              <w:rPr>
                <w:color w:val="000000" w:themeColor="text1"/>
              </w:rPr>
              <w:t>f</w:t>
            </w:r>
            <w:r w:rsidR="00920B9F" w:rsidRPr="00FD1768">
              <w:rPr>
                <w:color w:val="000000" w:themeColor="text1"/>
              </w:rPr>
              <w:t>liktuskezelés</w:t>
            </w:r>
            <w:r w:rsidR="003A5F63" w:rsidRPr="00FD1768">
              <w:rPr>
                <w:color w:val="000000" w:themeColor="text1"/>
              </w:rPr>
              <w:t>, szervezés, munkamegosztás</w:t>
            </w:r>
            <w:r w:rsidR="00556F53" w:rsidRPr="00FD1768">
              <w:rPr>
                <w:color w:val="000000" w:themeColor="text1"/>
              </w:rPr>
              <w:t>, vezetőválasztás, szabályalkotás)</w:t>
            </w:r>
          </w:p>
          <w:p w14:paraId="56001737" w14:textId="77777777" w:rsidR="004101AD" w:rsidRPr="00FD1768" w:rsidRDefault="004101AD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5C8771EB" w14:textId="77777777" w:rsidR="004101AD" w:rsidRPr="00FD1768" w:rsidRDefault="004101AD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Otthoni feladatok, csoportmunkák eredményeinek bemutatása, értékelése</w:t>
            </w:r>
          </w:p>
          <w:p w14:paraId="1BDCF786" w14:textId="77777777" w:rsidR="0021606F" w:rsidRPr="00FD1768" w:rsidRDefault="0021606F" w:rsidP="0021606F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0710978A" w14:textId="25A45914" w:rsidR="0021606F" w:rsidRPr="00FD1768" w:rsidRDefault="0021606F" w:rsidP="0021606F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Szabadon használható óra (</w:t>
            </w:r>
            <w:r w:rsidR="009B5EEC" w:rsidRPr="00FD1768">
              <w:rPr>
                <w:color w:val="000000" w:themeColor="text1"/>
              </w:rPr>
              <w:t>csatolható egy résztémához</w:t>
            </w:r>
            <w:r w:rsidRPr="00FD1768">
              <w:rPr>
                <w:color w:val="000000" w:themeColor="text1"/>
              </w:rPr>
              <w:t>)</w:t>
            </w:r>
          </w:p>
          <w:p w14:paraId="537D203B" w14:textId="77777777" w:rsidR="004101AD" w:rsidRPr="00FD1768" w:rsidRDefault="004101AD" w:rsidP="005928B8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14:paraId="1553C712" w14:textId="77777777" w:rsidR="004101AD" w:rsidRPr="00FD1768" w:rsidRDefault="004101AD" w:rsidP="008C6074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Kreativitás, problémamegoldás</w:t>
            </w:r>
          </w:p>
          <w:p w14:paraId="4A08C745" w14:textId="77777777" w:rsidR="004101AD" w:rsidRPr="00FD1768" w:rsidRDefault="004101AD" w:rsidP="008C6074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Nézőpontváltás, empátia, önismeret</w:t>
            </w:r>
          </w:p>
          <w:p w14:paraId="024A5CF7" w14:textId="4DD171B7" w:rsidR="004101AD" w:rsidRPr="00FD1768" w:rsidRDefault="004101AD" w:rsidP="00AB00ED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kommunikáció</w:t>
            </w:r>
          </w:p>
        </w:tc>
        <w:tc>
          <w:tcPr>
            <w:tcW w:w="800" w:type="pct"/>
            <w:shd w:val="clear" w:color="auto" w:fill="auto"/>
          </w:tcPr>
          <w:p w14:paraId="79DD27EC" w14:textId="34147065" w:rsidR="004101AD" w:rsidRPr="00FD1768" w:rsidRDefault="000E2178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–</w:t>
            </w:r>
          </w:p>
        </w:tc>
      </w:tr>
      <w:tr w:rsidR="00FD1768" w:rsidRPr="00FD1768" w14:paraId="3B361EC9" w14:textId="77777777" w:rsidTr="001759DB">
        <w:trPr>
          <w:trHeight w:val="953"/>
          <w:jc w:val="center"/>
        </w:trPr>
        <w:tc>
          <w:tcPr>
            <w:tcW w:w="378" w:type="pct"/>
            <w:shd w:val="clear" w:color="auto" w:fill="auto"/>
          </w:tcPr>
          <w:p w14:paraId="48EC1E76" w14:textId="6B1EE20F" w:rsidR="00CC2B38" w:rsidRPr="00FD1768" w:rsidRDefault="00E46B8E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7</w:t>
            </w:r>
            <w:r w:rsidR="00CC2B38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1B19F102" w14:textId="322CF377" w:rsidR="00CC2B38" w:rsidRPr="00FD1768" w:rsidRDefault="00440C07" w:rsidP="004C0B6D">
            <w:pPr>
              <w:pStyle w:val="TblzatSzveg"/>
              <w:rPr>
                <w:b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 xml:space="preserve">Közösségeim </w:t>
            </w:r>
            <w:r w:rsidR="00420784" w:rsidRPr="00FD1768">
              <w:rPr>
                <w:rStyle w:val="Kiemels2"/>
                <w:color w:val="000000" w:themeColor="text1"/>
              </w:rPr>
              <w:t>4</w:t>
            </w:r>
            <w:r w:rsidR="00CC2B38" w:rsidRPr="00FD1768">
              <w:rPr>
                <w:rStyle w:val="Kiemels2"/>
                <w:color w:val="000000" w:themeColor="text1"/>
              </w:rPr>
              <w:t>.</w:t>
            </w:r>
            <w:r w:rsidR="00CC2B38" w:rsidRPr="00FD1768">
              <w:rPr>
                <w:b/>
                <w:color w:val="000000" w:themeColor="text1"/>
              </w:rPr>
              <w:t xml:space="preserve"> </w:t>
            </w:r>
            <w:r w:rsidR="00C628AC" w:rsidRPr="00FD1768">
              <w:rPr>
                <w:rStyle w:val="Kiemels2"/>
                <w:color w:val="000000" w:themeColor="text1"/>
              </w:rPr>
              <w:t xml:space="preserve">– </w:t>
            </w:r>
            <w:r w:rsidR="0060410B" w:rsidRPr="00FD1768">
              <w:rPr>
                <w:rStyle w:val="Kiemels2"/>
                <w:color w:val="000000" w:themeColor="text1"/>
              </w:rPr>
              <w:t>Kultúra, kötődés</w:t>
            </w:r>
            <w:r w:rsidR="00F872D7" w:rsidRPr="00FD1768">
              <w:rPr>
                <w:rStyle w:val="Kiemels2"/>
                <w:color w:val="000000" w:themeColor="text1"/>
              </w:rPr>
              <w:t xml:space="preserve"> (4.)</w:t>
            </w:r>
          </w:p>
          <w:p w14:paraId="4D3F8F86" w14:textId="77777777" w:rsidR="00C628AC" w:rsidRPr="00FD1768" w:rsidRDefault="00C628AC" w:rsidP="004C0B6D">
            <w:pPr>
              <w:pStyle w:val="TblzatSzveg"/>
              <w:rPr>
                <w:b/>
                <w:color w:val="000000" w:themeColor="text1"/>
              </w:rPr>
            </w:pPr>
          </w:p>
          <w:p w14:paraId="255978C0" w14:textId="4A5A8BDC" w:rsidR="00C628AC" w:rsidRPr="00FD1768" w:rsidRDefault="00C628AC" w:rsidP="00EB3C25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25" w:type="pct"/>
            <w:shd w:val="clear" w:color="auto" w:fill="auto"/>
          </w:tcPr>
          <w:p w14:paraId="55DAAFBF" w14:textId="77777777" w:rsidR="00242AC4" w:rsidRPr="00FD1768" w:rsidRDefault="00A87AA1" w:rsidP="002815D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Otthon, otthonosság, felelősség a lakókörnyezetért</w:t>
            </w:r>
          </w:p>
          <w:p w14:paraId="4CA79F3B" w14:textId="0EE5F487" w:rsidR="00CC2B38" w:rsidRPr="00FD1768" w:rsidRDefault="00A87AA1" w:rsidP="002815D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4/1-3</w:t>
            </w:r>
            <w:r w:rsidR="00E84360" w:rsidRPr="00FD1768">
              <w:rPr>
                <w:color w:val="000000" w:themeColor="text1"/>
              </w:rPr>
              <w:t>., 7., K</w:t>
            </w:r>
            <w:r w:rsidRPr="00FD1768">
              <w:rPr>
                <w:color w:val="000000" w:themeColor="text1"/>
              </w:rPr>
              <w:t>R)</w:t>
            </w:r>
            <w:r w:rsidR="00C80677" w:rsidRPr="00FD1768">
              <w:rPr>
                <w:color w:val="000000" w:themeColor="text1"/>
              </w:rPr>
              <w:t xml:space="preserve"> </w:t>
            </w:r>
          </w:p>
          <w:p w14:paraId="26E2A5C7" w14:textId="77777777" w:rsidR="00242AC4" w:rsidRPr="00FD1768" w:rsidRDefault="00EB3C25" w:rsidP="002815D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Identitás, származás, kulturális háttér </w:t>
            </w:r>
          </w:p>
          <w:p w14:paraId="33F18C45" w14:textId="5FFE88C0" w:rsidR="00EB3C25" w:rsidRPr="00FD1768" w:rsidRDefault="00EB3C25" w:rsidP="002815D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(Tk. 5/1-2.,4., DR) </w:t>
            </w:r>
            <w:r w:rsidR="00F35B67" w:rsidRPr="00FD1768">
              <w:rPr>
                <w:color w:val="000000" w:themeColor="text1"/>
              </w:rPr>
              <w:t>(Tk. 6/2., Olv)</w:t>
            </w:r>
            <w:r w:rsidR="001C1FB6" w:rsidRPr="00FD1768">
              <w:rPr>
                <w:color w:val="000000" w:themeColor="text1"/>
              </w:rPr>
              <w:t xml:space="preserve"> (Tk. 16/Olv)</w:t>
            </w:r>
            <w:r w:rsidR="003E79E5" w:rsidRPr="00FD1768">
              <w:rPr>
                <w:color w:val="000000" w:themeColor="text1"/>
              </w:rPr>
              <w:t xml:space="preserve"> (Tk. 25/5</w:t>
            </w:r>
            <w:r w:rsidR="00FB19FE" w:rsidRPr="00FD1768">
              <w:rPr>
                <w:color w:val="000000" w:themeColor="text1"/>
              </w:rPr>
              <w:t>-6</w:t>
            </w:r>
            <w:r w:rsidR="003E79E5" w:rsidRPr="00FD1768">
              <w:rPr>
                <w:color w:val="000000" w:themeColor="text1"/>
              </w:rPr>
              <w:t>.)</w:t>
            </w:r>
          </w:p>
          <w:p w14:paraId="42D11633" w14:textId="77777777" w:rsidR="00242AC4" w:rsidRPr="00FD1768" w:rsidRDefault="00F35B67" w:rsidP="002815D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Nemzeti sokszínűség, nemzetiségek </w:t>
            </w:r>
          </w:p>
          <w:p w14:paraId="549F0B7B" w14:textId="6A4D844E" w:rsidR="00EB3C25" w:rsidRPr="00FD1768" w:rsidRDefault="00F35B67" w:rsidP="002815D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6/1-6., KR)</w:t>
            </w:r>
          </w:p>
          <w:p w14:paraId="747A1618" w14:textId="1A546D4B" w:rsidR="00EB3C25" w:rsidRPr="00FD1768" w:rsidRDefault="00EB3C25" w:rsidP="002815D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14:paraId="111D403C" w14:textId="77777777" w:rsidR="00FB19FE" w:rsidRPr="00FD1768" w:rsidRDefault="00FB19FE" w:rsidP="00FB19FE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Nemzeti öntudat, önazonosság:</w:t>
            </w:r>
          </w:p>
          <w:p w14:paraId="2A35FD1D" w14:textId="77777777" w:rsidR="00FB19FE" w:rsidRPr="00FD1768" w:rsidRDefault="00FB19FE" w:rsidP="00FB19FE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saját kultúra jobb megismerése, elfogadása</w:t>
            </w:r>
          </w:p>
          <w:p w14:paraId="743C07AA" w14:textId="77777777" w:rsidR="00FB19FE" w:rsidRPr="00FD1768" w:rsidRDefault="00FB19FE" w:rsidP="00FB19FE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Elfogadás, tolerancia:</w:t>
            </w:r>
          </w:p>
          <w:p w14:paraId="3DFF058F" w14:textId="77777777" w:rsidR="00FB19FE" w:rsidRPr="00FD1768" w:rsidRDefault="00FB19FE" w:rsidP="00FB19FE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nemzeti sokszínűség megismerése, közössé vált elemek keresése, a többszörös identitás megismerése</w:t>
            </w:r>
          </w:p>
          <w:p w14:paraId="3FEA6C86" w14:textId="77777777" w:rsidR="00105574" w:rsidRPr="00FD1768" w:rsidRDefault="00105574" w:rsidP="00105574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Kutatás, digitális kompetencia:</w:t>
            </w:r>
          </w:p>
          <w:p w14:paraId="1F5226ED" w14:textId="77777777" w:rsidR="00105574" w:rsidRPr="00FD1768" w:rsidRDefault="00105574" w:rsidP="00105574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információkeresés az interneten</w:t>
            </w:r>
          </w:p>
          <w:p w14:paraId="0AAE8757" w14:textId="77777777" w:rsidR="00CC2B38" w:rsidRPr="00FD1768" w:rsidRDefault="00CC2B38" w:rsidP="00EB3C25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648AC861" w14:textId="433CE082" w:rsidR="00CC2B38" w:rsidRPr="00FD1768" w:rsidRDefault="00F872E1" w:rsidP="00946CC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otthon, haza, </w:t>
            </w:r>
            <w:r w:rsidR="00FB19FE" w:rsidRPr="00FD1768">
              <w:rPr>
                <w:color w:val="000000" w:themeColor="text1"/>
              </w:rPr>
              <w:t>nemzet, nemzetiség, nép, együttélés, kultúra</w:t>
            </w:r>
            <w:r w:rsidRPr="00FD1768">
              <w:rPr>
                <w:color w:val="000000" w:themeColor="text1"/>
              </w:rPr>
              <w:t xml:space="preserve">, származás, hagyomány, identitás </w:t>
            </w:r>
          </w:p>
        </w:tc>
      </w:tr>
      <w:tr w:rsidR="00FD1768" w:rsidRPr="00FD1768" w14:paraId="354A9903" w14:textId="77777777" w:rsidTr="001759DB">
        <w:trPr>
          <w:trHeight w:val="953"/>
          <w:jc w:val="center"/>
        </w:trPr>
        <w:tc>
          <w:tcPr>
            <w:tcW w:w="378" w:type="pct"/>
            <w:shd w:val="clear" w:color="auto" w:fill="auto"/>
          </w:tcPr>
          <w:p w14:paraId="71E8B84F" w14:textId="7CC9793B" w:rsidR="004101AD" w:rsidRPr="00FD1768" w:rsidRDefault="004101AD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8.</w:t>
            </w:r>
          </w:p>
        </w:tc>
        <w:tc>
          <w:tcPr>
            <w:tcW w:w="701" w:type="pct"/>
            <w:shd w:val="clear" w:color="auto" w:fill="auto"/>
          </w:tcPr>
          <w:p w14:paraId="07F3938E" w14:textId="242159C4" w:rsidR="004101AD" w:rsidRPr="00FD1768" w:rsidRDefault="004101AD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Összefoglaló óra</w:t>
            </w:r>
          </w:p>
        </w:tc>
        <w:tc>
          <w:tcPr>
            <w:tcW w:w="1525" w:type="pct"/>
            <w:shd w:val="clear" w:color="auto" w:fill="auto"/>
          </w:tcPr>
          <w:p w14:paraId="2E7D6B6D" w14:textId="1401AEB8" w:rsidR="004101AD" w:rsidRPr="00FD1768" w:rsidRDefault="004101AD" w:rsidP="008C6074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Az "</w:t>
            </w:r>
            <w:r w:rsidR="00FB19FE" w:rsidRPr="00FD1768">
              <w:rPr>
                <w:rStyle w:val="Kiemels2"/>
                <w:b w:val="0"/>
                <w:color w:val="000000" w:themeColor="text1"/>
              </w:rPr>
              <w:t>Közösségeim</w:t>
            </w:r>
            <w:r w:rsidRPr="00FD1768">
              <w:rPr>
                <w:rStyle w:val="Kiemels2"/>
                <w:b w:val="0"/>
                <w:color w:val="000000" w:themeColor="text1"/>
              </w:rPr>
              <w:t>" résztéma összefoglalása, értékelés</w:t>
            </w:r>
          </w:p>
          <w:p w14:paraId="495695D5" w14:textId="77777777" w:rsidR="00FB19FE" w:rsidRPr="00FD1768" w:rsidRDefault="00FB19FE" w:rsidP="00FB19FE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19BEFAC0" w14:textId="41D2AE09" w:rsidR="00FB19FE" w:rsidRPr="00FD1768" w:rsidRDefault="00FB19FE" w:rsidP="00FB19FE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Kutatómunkák, projektek bemutatása</w:t>
            </w:r>
          </w:p>
          <w:p w14:paraId="4EA66094" w14:textId="77777777" w:rsidR="00FB19FE" w:rsidRPr="00FD1768" w:rsidRDefault="00FB19FE" w:rsidP="00FB19FE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27C0B743" w14:textId="3FA28400" w:rsidR="006B549B" w:rsidRPr="00FD1768" w:rsidRDefault="006B549B" w:rsidP="006B549B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"A termen túl": me</w:t>
            </w:r>
            <w:r w:rsidR="008D45B0" w:rsidRPr="00FD1768">
              <w:rPr>
                <w:color w:val="000000" w:themeColor="text1"/>
              </w:rPr>
              <w:t xml:space="preserve">ghívott vendég (pl. nemzetiségi vagy </w:t>
            </w:r>
            <w:r w:rsidRPr="00FD1768">
              <w:rPr>
                <w:color w:val="000000" w:themeColor="text1"/>
              </w:rPr>
              <w:t xml:space="preserve">helyi kultúra </w:t>
            </w:r>
            <w:r w:rsidRPr="00FD1768">
              <w:rPr>
                <w:color w:val="000000" w:themeColor="text1"/>
              </w:rPr>
              <w:lastRenderedPageBreak/>
              <w:t>szakértője, kettős identitású személy) e</w:t>
            </w:r>
            <w:r w:rsidR="00FC3DAA" w:rsidRPr="00FD1768">
              <w:rPr>
                <w:color w:val="000000" w:themeColor="text1"/>
              </w:rPr>
              <w:t>lőadása, beszélgetés</w:t>
            </w:r>
          </w:p>
          <w:p w14:paraId="78ED69D3" w14:textId="27FA6ECC" w:rsidR="00FC3DAA" w:rsidRPr="00FD1768" w:rsidRDefault="00FC3DAA" w:rsidP="006B549B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2E014894" w14:textId="11D9553D" w:rsidR="00FC3DAA" w:rsidRPr="00FD1768" w:rsidRDefault="00FC3DAA" w:rsidP="00FC3DAA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Szabadon használható óra (</w:t>
            </w:r>
            <w:r w:rsidR="009B5EEC" w:rsidRPr="00FD1768">
              <w:rPr>
                <w:color w:val="000000" w:themeColor="text1"/>
              </w:rPr>
              <w:t>csatolható egy résztémához</w:t>
            </w:r>
            <w:r w:rsidRPr="00FD1768">
              <w:rPr>
                <w:color w:val="000000" w:themeColor="text1"/>
              </w:rPr>
              <w:t>)</w:t>
            </w:r>
          </w:p>
          <w:p w14:paraId="267074F2" w14:textId="163EC240" w:rsidR="00FC7415" w:rsidRPr="00FD1768" w:rsidRDefault="00FC7415" w:rsidP="00FB19FE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14:paraId="7FB286D7" w14:textId="77777777" w:rsidR="00FC7415" w:rsidRPr="00FD1768" w:rsidRDefault="00FC7415" w:rsidP="00FC7415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lastRenderedPageBreak/>
              <w:t>Fogalmak értelmezése</w:t>
            </w:r>
          </w:p>
          <w:p w14:paraId="7EEBD346" w14:textId="77777777" w:rsidR="00FC7415" w:rsidRPr="00FD1768" w:rsidRDefault="00FC7415" w:rsidP="00FC7415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Reflektálás a tanulásra, fejlődésre, értékelés</w:t>
            </w:r>
          </w:p>
          <w:p w14:paraId="434330E5" w14:textId="1C2B839F" w:rsidR="004101AD" w:rsidRPr="00FD1768" w:rsidRDefault="00FC7415" w:rsidP="00FC7415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kommunikáció</w:t>
            </w:r>
          </w:p>
        </w:tc>
        <w:tc>
          <w:tcPr>
            <w:tcW w:w="800" w:type="pct"/>
            <w:shd w:val="clear" w:color="auto" w:fill="auto"/>
          </w:tcPr>
          <w:p w14:paraId="03B797E3" w14:textId="5FF22890" w:rsidR="004101AD" w:rsidRPr="00FD1768" w:rsidRDefault="00FC7415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–</w:t>
            </w:r>
          </w:p>
        </w:tc>
      </w:tr>
      <w:tr w:rsidR="00FD1768" w:rsidRPr="00FD1768" w14:paraId="223ADF4B" w14:textId="77777777" w:rsidTr="001759DB">
        <w:trPr>
          <w:trHeight w:val="449"/>
          <w:jc w:val="center"/>
        </w:trPr>
        <w:tc>
          <w:tcPr>
            <w:tcW w:w="378" w:type="pct"/>
            <w:shd w:val="clear" w:color="auto" w:fill="auto"/>
          </w:tcPr>
          <w:p w14:paraId="15B53565" w14:textId="4701B7F1" w:rsidR="004101AD" w:rsidRPr="00FD1768" w:rsidRDefault="004101AD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lastRenderedPageBreak/>
              <w:t>9.</w:t>
            </w:r>
          </w:p>
        </w:tc>
        <w:tc>
          <w:tcPr>
            <w:tcW w:w="701" w:type="pct"/>
            <w:shd w:val="clear" w:color="auto" w:fill="auto"/>
          </w:tcPr>
          <w:p w14:paraId="47350131" w14:textId="611B0DAA" w:rsidR="004101AD" w:rsidRPr="00FD1768" w:rsidRDefault="004101AD" w:rsidP="00943AB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 xml:space="preserve">Különbségek 1. – </w:t>
            </w:r>
            <w:r w:rsidRPr="00FD1768">
              <w:rPr>
                <w:b/>
                <w:color w:val="000000" w:themeColor="text1"/>
              </w:rPr>
              <w:t>Társadalmi különbségek</w:t>
            </w:r>
            <w:r w:rsidR="00F872D7" w:rsidRPr="00FD1768">
              <w:rPr>
                <w:b/>
                <w:color w:val="000000" w:themeColor="text1"/>
              </w:rPr>
              <w:t xml:space="preserve"> (5.)</w:t>
            </w:r>
          </w:p>
          <w:p w14:paraId="3A277ABC" w14:textId="77777777" w:rsidR="004101AD" w:rsidRPr="00FD1768" w:rsidRDefault="004101AD" w:rsidP="00943ABD">
            <w:pPr>
              <w:pStyle w:val="TblzatSzveg"/>
              <w:rPr>
                <w:rStyle w:val="Kiemels2"/>
                <w:color w:val="000000" w:themeColor="text1"/>
              </w:rPr>
            </w:pPr>
          </w:p>
          <w:p w14:paraId="63CE18E3" w14:textId="2C6D9A59" w:rsidR="004101AD" w:rsidRPr="00FD1768" w:rsidRDefault="004101AD" w:rsidP="00FC7415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25" w:type="pct"/>
            <w:shd w:val="clear" w:color="auto" w:fill="auto"/>
          </w:tcPr>
          <w:p w14:paraId="3AD9A61D" w14:textId="77777777" w:rsidR="00242AC4" w:rsidRPr="00FD1768" w:rsidRDefault="00DD7D72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Kulturális különbségek </w:t>
            </w:r>
          </w:p>
          <w:p w14:paraId="63528525" w14:textId="4AC67117" w:rsidR="00DD7D72" w:rsidRPr="00FD1768" w:rsidRDefault="00FC7415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(Tk. 5/Olv) </w:t>
            </w:r>
          </w:p>
          <w:p w14:paraId="39ED4EEE" w14:textId="77777777" w:rsidR="00242AC4" w:rsidRPr="00FD1768" w:rsidRDefault="00DD7D72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Anyagi helyzet </w:t>
            </w:r>
          </w:p>
          <w:p w14:paraId="1F9A83F0" w14:textId="5FF9D68D" w:rsidR="00DD7D72" w:rsidRPr="00FD1768" w:rsidRDefault="00DD7D72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7/3.)</w:t>
            </w:r>
          </w:p>
          <w:p w14:paraId="0EA8D41D" w14:textId="77777777" w:rsidR="00242AC4" w:rsidRPr="00FD1768" w:rsidRDefault="00DD7D72" w:rsidP="00DD7D7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Különbségek a társadalmi helyzetben, lehetőségekben </w:t>
            </w:r>
          </w:p>
          <w:p w14:paraId="2ED90A8D" w14:textId="7DDE1DCB" w:rsidR="004101AD" w:rsidRPr="00FD1768" w:rsidRDefault="00FC7415" w:rsidP="00DD7D7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6/Olv</w:t>
            </w:r>
            <w:r w:rsidR="00DD7D72" w:rsidRPr="00FD1768">
              <w:rPr>
                <w:color w:val="000000" w:themeColor="text1"/>
              </w:rPr>
              <w:t>) (Tk. 8/1-4., JÁ, Olv)</w:t>
            </w:r>
          </w:p>
          <w:p w14:paraId="4D29FCF7" w14:textId="77777777" w:rsidR="00242AC4" w:rsidRPr="00FD1768" w:rsidRDefault="00DD7D72" w:rsidP="00DD7D7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Kiút a hátrányos helyzetből </w:t>
            </w:r>
          </w:p>
          <w:p w14:paraId="749DBB51" w14:textId="5EDA7242" w:rsidR="00DD7D72" w:rsidRPr="00FD1768" w:rsidRDefault="004F4E1D" w:rsidP="00DD7D7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(Tk. 6/KR2) </w:t>
            </w:r>
            <w:r w:rsidR="00DD7D72" w:rsidRPr="00FD1768">
              <w:rPr>
                <w:color w:val="000000" w:themeColor="text1"/>
              </w:rPr>
              <w:t>(Tk. 8/5-6., Olv)</w:t>
            </w:r>
          </w:p>
        </w:tc>
        <w:tc>
          <w:tcPr>
            <w:tcW w:w="1596" w:type="pct"/>
            <w:gridSpan w:val="2"/>
            <w:shd w:val="clear" w:color="auto" w:fill="auto"/>
          </w:tcPr>
          <w:p w14:paraId="7C49DC2A" w14:textId="77777777" w:rsidR="00F814F0" w:rsidRPr="00FD1768" w:rsidRDefault="004101AD" w:rsidP="00435002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Elfogadás, tolerancia, nézőpontváltás:</w:t>
            </w:r>
            <w:r w:rsidR="00F814F0" w:rsidRPr="00FD1768">
              <w:rPr>
                <w:color w:val="000000" w:themeColor="text1"/>
                <w:u w:val="single"/>
              </w:rPr>
              <w:t xml:space="preserve"> </w:t>
            </w:r>
          </w:p>
          <w:p w14:paraId="1EFA901F" w14:textId="579961A5" w:rsidR="004101AD" w:rsidRPr="00FD1768" w:rsidRDefault="004F4E1D" w:rsidP="00435002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</w:rPr>
              <w:t>a hátrányos helyzetű csoport tagjának helyzetébe lépés</w:t>
            </w:r>
            <w:r w:rsidR="000E7244" w:rsidRPr="00FD1768">
              <w:rPr>
                <w:color w:val="000000" w:themeColor="text1"/>
              </w:rPr>
              <w:t>, megismerésük</w:t>
            </w:r>
          </w:p>
          <w:p w14:paraId="4DBB4950" w14:textId="77777777" w:rsidR="000E7244" w:rsidRPr="00FD1768" w:rsidRDefault="000E7244" w:rsidP="000E7244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Felelősség- és igazságérzet:</w:t>
            </w:r>
          </w:p>
          <w:p w14:paraId="24F8669E" w14:textId="77777777" w:rsidR="000E7244" w:rsidRPr="00FD1768" w:rsidRDefault="000E7244" w:rsidP="000E724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az anyagi/társadalmi különbségekből következő eltérő lehetőségek </w:t>
            </w:r>
          </w:p>
          <w:p w14:paraId="0D77CAC2" w14:textId="77777777" w:rsidR="004101AD" w:rsidRPr="00FD1768" w:rsidRDefault="004101AD" w:rsidP="00435002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Önreflexió, önismeret:</w:t>
            </w:r>
          </w:p>
          <w:p w14:paraId="47AA319E" w14:textId="435027BF" w:rsidR="004101AD" w:rsidRPr="00FD1768" w:rsidRDefault="004101AD" w:rsidP="0043500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saját </w:t>
            </w:r>
            <w:r w:rsidR="004F4E1D" w:rsidRPr="00FD1768">
              <w:rPr>
                <w:color w:val="000000" w:themeColor="text1"/>
              </w:rPr>
              <w:t>helyzet és nézetek feltárása</w:t>
            </w:r>
          </w:p>
          <w:p w14:paraId="673E5CA1" w14:textId="193DA4CB" w:rsidR="004101AD" w:rsidRPr="00FD1768" w:rsidRDefault="00F814F0" w:rsidP="00435002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P</w:t>
            </w:r>
            <w:r w:rsidR="004F4E1D" w:rsidRPr="00FD1768">
              <w:rPr>
                <w:color w:val="000000" w:themeColor="text1"/>
                <w:u w:val="single"/>
              </w:rPr>
              <w:t>roblémamegoldás</w:t>
            </w:r>
            <w:r w:rsidR="00674DBC" w:rsidRPr="00FD1768">
              <w:rPr>
                <w:color w:val="000000" w:themeColor="text1"/>
                <w:u w:val="single"/>
              </w:rPr>
              <w:t>, szolidaritás:</w:t>
            </w:r>
          </w:p>
          <w:p w14:paraId="52392AA0" w14:textId="6FD56D01" w:rsidR="00674DBC" w:rsidRPr="00FD1768" w:rsidRDefault="00674DBC" w:rsidP="00674DBC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</w:rPr>
              <w:t xml:space="preserve">a </w:t>
            </w:r>
            <w:r w:rsidR="000E7244" w:rsidRPr="00FD1768">
              <w:rPr>
                <w:color w:val="000000" w:themeColor="text1"/>
              </w:rPr>
              <w:t>nehezebb</w:t>
            </w:r>
            <w:r w:rsidRPr="00FD1768">
              <w:rPr>
                <w:color w:val="000000" w:themeColor="text1"/>
              </w:rPr>
              <w:t xml:space="preserve"> helyzetűek segítésének lehetőségei</w:t>
            </w:r>
          </w:p>
          <w:p w14:paraId="15ED1EC4" w14:textId="77777777" w:rsidR="00674DBC" w:rsidRPr="00FD1768" w:rsidRDefault="00674DBC" w:rsidP="00674DBC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Pozitív, nyitott szemlélet:</w:t>
            </w:r>
          </w:p>
          <w:p w14:paraId="5E746B59" w14:textId="54F75A00" w:rsidR="004101AD" w:rsidRPr="00FD1768" w:rsidRDefault="00674DBC" w:rsidP="0043500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nem anyagi értékek tudatosítása, céltudatosság, a kitörés értékelése</w:t>
            </w:r>
          </w:p>
          <w:p w14:paraId="6228001E" w14:textId="7595374B" w:rsidR="00674DBC" w:rsidRPr="00FD1768" w:rsidRDefault="00674DBC" w:rsidP="00674DBC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33997C1B" w14:textId="712370B5" w:rsidR="004101AD" w:rsidRPr="00FD1768" w:rsidRDefault="00E8037B" w:rsidP="00E8037B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társadalmi/</w:t>
            </w:r>
            <w:r w:rsidR="00E67A0D" w:rsidRPr="00FD1768">
              <w:rPr>
                <w:color w:val="000000" w:themeColor="text1"/>
              </w:rPr>
              <w:t xml:space="preserve">vagyoni különbségek, érték, előny, hátrány, </w:t>
            </w:r>
            <w:r w:rsidRPr="00FD1768">
              <w:rPr>
                <w:color w:val="000000" w:themeColor="text1"/>
              </w:rPr>
              <w:t xml:space="preserve">hátrányos helyzet, életkörülmények, lehetőségek, </w:t>
            </w:r>
            <w:r w:rsidR="00E67A0D" w:rsidRPr="00FD1768">
              <w:rPr>
                <w:color w:val="000000" w:themeColor="text1"/>
              </w:rPr>
              <w:t>boldogság</w:t>
            </w:r>
          </w:p>
        </w:tc>
      </w:tr>
      <w:tr w:rsidR="00FD1768" w:rsidRPr="00FD1768" w14:paraId="35A9126D" w14:textId="77777777" w:rsidTr="008D45B0">
        <w:trPr>
          <w:trHeight w:val="391"/>
          <w:jc w:val="center"/>
        </w:trPr>
        <w:tc>
          <w:tcPr>
            <w:tcW w:w="378" w:type="pct"/>
            <w:shd w:val="clear" w:color="auto" w:fill="auto"/>
          </w:tcPr>
          <w:p w14:paraId="470BFF93" w14:textId="38902D6C" w:rsidR="004101AD" w:rsidRPr="00FD1768" w:rsidRDefault="004101AD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10.</w:t>
            </w:r>
          </w:p>
        </w:tc>
        <w:tc>
          <w:tcPr>
            <w:tcW w:w="701" w:type="pct"/>
            <w:shd w:val="clear" w:color="auto" w:fill="auto"/>
          </w:tcPr>
          <w:p w14:paraId="079170C3" w14:textId="12B0E14A" w:rsidR="004101AD" w:rsidRPr="00FD1768" w:rsidRDefault="004101AD" w:rsidP="00943AB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 xml:space="preserve">Különbségek 2. – </w:t>
            </w:r>
            <w:r w:rsidR="00114DDF" w:rsidRPr="00FD1768">
              <w:rPr>
                <w:b/>
                <w:color w:val="000000" w:themeColor="text1"/>
              </w:rPr>
              <w:t>Alapj</w:t>
            </w:r>
            <w:r w:rsidRPr="00FD1768">
              <w:rPr>
                <w:b/>
                <w:color w:val="000000" w:themeColor="text1"/>
              </w:rPr>
              <w:t>og</w:t>
            </w:r>
            <w:r w:rsidR="00114DDF" w:rsidRPr="00FD1768">
              <w:rPr>
                <w:b/>
                <w:color w:val="000000" w:themeColor="text1"/>
              </w:rPr>
              <w:t>ok</w:t>
            </w:r>
            <w:r w:rsidR="00F872D7" w:rsidRPr="00FD1768">
              <w:rPr>
                <w:b/>
                <w:color w:val="000000" w:themeColor="text1"/>
              </w:rPr>
              <w:t xml:space="preserve"> (6.)</w:t>
            </w:r>
          </w:p>
          <w:p w14:paraId="10E3DC21" w14:textId="77777777" w:rsidR="004101AD" w:rsidRPr="00FD1768" w:rsidRDefault="004101AD" w:rsidP="00943ABD">
            <w:pPr>
              <w:pStyle w:val="TblzatSzveg"/>
              <w:rPr>
                <w:rStyle w:val="Kiemels2"/>
                <w:color w:val="000000" w:themeColor="text1"/>
              </w:rPr>
            </w:pPr>
          </w:p>
          <w:p w14:paraId="32587E2C" w14:textId="0765E461" w:rsidR="004101AD" w:rsidRPr="00FD1768" w:rsidRDefault="004101AD" w:rsidP="00394257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25" w:type="pct"/>
            <w:shd w:val="clear" w:color="auto" w:fill="auto"/>
          </w:tcPr>
          <w:p w14:paraId="7D5E48B5" w14:textId="77777777" w:rsidR="00242AC4" w:rsidRPr="00FD1768" w:rsidRDefault="00187318" w:rsidP="00674DB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Igazságosság, gyermekvédelem </w:t>
            </w:r>
          </w:p>
          <w:p w14:paraId="0279FA58" w14:textId="251835D3" w:rsidR="00F7667E" w:rsidRPr="00FD1768" w:rsidRDefault="00187318" w:rsidP="00674DB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3/1-3., DR)</w:t>
            </w:r>
          </w:p>
          <w:p w14:paraId="2CD5B30D" w14:textId="77777777" w:rsidR="00242AC4" w:rsidRPr="00FD1768" w:rsidRDefault="00F1203C" w:rsidP="00F1203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Alapjogok, egyenlő bánásmód </w:t>
            </w:r>
          </w:p>
          <w:p w14:paraId="60105DE7" w14:textId="1D42B392" w:rsidR="00F1203C" w:rsidRPr="00FD1768" w:rsidRDefault="00F1203C" w:rsidP="00F1203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3/4-5., Olv) (Tk. 6/Olv)</w:t>
            </w:r>
          </w:p>
          <w:p w14:paraId="22EFA435" w14:textId="77777777" w:rsidR="00242AC4" w:rsidRPr="00FD1768" w:rsidRDefault="00F81348" w:rsidP="00F1203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Demokrácia, egyenlő jogok </w:t>
            </w:r>
          </w:p>
          <w:p w14:paraId="771D2B91" w14:textId="5E7B599F" w:rsidR="00F81348" w:rsidRPr="00FD1768" w:rsidRDefault="00F81348" w:rsidP="00F1203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10/3-4., Olv)</w:t>
            </w:r>
          </w:p>
          <w:p w14:paraId="5EB7AAA4" w14:textId="77777777" w:rsidR="00F1203C" w:rsidRPr="00FD1768" w:rsidRDefault="00F1203C" w:rsidP="00674DBC">
            <w:pPr>
              <w:pStyle w:val="TblzatSzveg"/>
              <w:rPr>
                <w:color w:val="000000" w:themeColor="text1"/>
              </w:rPr>
            </w:pPr>
          </w:p>
          <w:p w14:paraId="07ED3AAD" w14:textId="676503FF" w:rsidR="00324272" w:rsidRPr="00FD1768" w:rsidRDefault="00324272" w:rsidP="00674DBC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14:paraId="446BD5F7" w14:textId="4AAFD479" w:rsidR="0015529D" w:rsidRPr="00FD1768" w:rsidRDefault="0015529D" w:rsidP="0015529D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lastRenderedPageBreak/>
              <w:t>Empátia, igazságérzet, felelősségérzet:</w:t>
            </w:r>
          </w:p>
          <w:p w14:paraId="77FC4310" w14:textId="1A80F4D4" w:rsidR="0015529D" w:rsidRPr="00FD1768" w:rsidRDefault="0015529D" w:rsidP="0015529D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esetelemzés, a mások helyzetének megértése, szolidaritás </w:t>
            </w:r>
          </w:p>
          <w:p w14:paraId="23A5B0F4" w14:textId="77777777" w:rsidR="0015529D" w:rsidRPr="00FD1768" w:rsidRDefault="0015529D" w:rsidP="0015529D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Önreflexió, önismeret:</w:t>
            </w:r>
          </w:p>
          <w:p w14:paraId="26824919" w14:textId="77777777" w:rsidR="0015529D" w:rsidRPr="00FD1768" w:rsidRDefault="0015529D" w:rsidP="0015529D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saját élethelyzet végiggondolása</w:t>
            </w:r>
          </w:p>
          <w:p w14:paraId="6F3B105B" w14:textId="77777777" w:rsidR="0015529D" w:rsidRPr="00FD1768" w:rsidRDefault="0015529D" w:rsidP="0015529D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Állampolgári kompetenciák:</w:t>
            </w:r>
          </w:p>
          <w:p w14:paraId="47EF6FD0" w14:textId="603D23AF" w:rsidR="0015529D" w:rsidRPr="00FD1768" w:rsidRDefault="0015529D" w:rsidP="0015529D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>a jog és jogvédelem szerepe, a gyermekvédelem lehetőségei, a demokratikus gondolkodásmód</w:t>
            </w:r>
          </w:p>
          <w:p w14:paraId="32F0A669" w14:textId="77777777" w:rsidR="004101AD" w:rsidRPr="00FD1768" w:rsidRDefault="004101AD" w:rsidP="00674DBC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552CE063" w14:textId="09E80D7D" w:rsidR="004101AD" w:rsidRPr="00FD1768" w:rsidRDefault="000E7244" w:rsidP="000E724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>gyermekjogok, joga van..., védelem, méltóság, igazságosság, demokrácia, egyenlőség</w:t>
            </w:r>
          </w:p>
        </w:tc>
      </w:tr>
      <w:tr w:rsidR="00FD1768" w:rsidRPr="00FD1768" w14:paraId="0901BA2A" w14:textId="77777777" w:rsidTr="001759DB">
        <w:trPr>
          <w:trHeight w:val="673"/>
          <w:jc w:val="center"/>
        </w:trPr>
        <w:tc>
          <w:tcPr>
            <w:tcW w:w="378" w:type="pct"/>
            <w:shd w:val="clear" w:color="auto" w:fill="auto"/>
          </w:tcPr>
          <w:p w14:paraId="30B4F30C" w14:textId="4775928C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lastRenderedPageBreak/>
              <w:t>11.</w:t>
            </w:r>
          </w:p>
        </w:tc>
        <w:tc>
          <w:tcPr>
            <w:tcW w:w="701" w:type="pct"/>
            <w:shd w:val="clear" w:color="auto" w:fill="auto"/>
          </w:tcPr>
          <w:p w14:paraId="28DCD66C" w14:textId="12B662E5" w:rsidR="00213135" w:rsidRPr="00FD1768" w:rsidRDefault="00213135" w:rsidP="00943ABD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Kreatív / projektóra</w:t>
            </w:r>
          </w:p>
        </w:tc>
        <w:tc>
          <w:tcPr>
            <w:tcW w:w="1525" w:type="pct"/>
            <w:shd w:val="clear" w:color="auto" w:fill="auto"/>
          </w:tcPr>
          <w:p w14:paraId="79FC9C91" w14:textId="3F598052" w:rsidR="00213135" w:rsidRPr="00FD1768" w:rsidRDefault="00213135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Az</w:t>
            </w:r>
            <w:r w:rsidR="00E02185" w:rsidRPr="00FD1768">
              <w:rPr>
                <w:color w:val="000000" w:themeColor="text1"/>
              </w:rPr>
              <w:t xml:space="preserve"> eddigi anyagrészek alkotó/</w:t>
            </w:r>
            <w:r w:rsidRPr="00FD1768">
              <w:rPr>
                <w:color w:val="000000" w:themeColor="text1"/>
              </w:rPr>
              <w:t xml:space="preserve">dramatikus feldolgozása (pl. </w:t>
            </w:r>
            <w:r w:rsidR="006B549B" w:rsidRPr="00FD1768">
              <w:rPr>
                <w:color w:val="000000" w:themeColor="text1"/>
              </w:rPr>
              <w:t>elfogadás</w:t>
            </w:r>
            <w:r w:rsidRPr="00FD1768">
              <w:rPr>
                <w:color w:val="000000" w:themeColor="text1"/>
              </w:rPr>
              <w:t>-kirekesztés</w:t>
            </w:r>
            <w:r w:rsidR="006B549B" w:rsidRPr="00FD1768">
              <w:rPr>
                <w:color w:val="000000" w:themeColor="text1"/>
              </w:rPr>
              <w:t>, különböző anyagi helyzetek</w:t>
            </w:r>
            <w:r w:rsidR="00E02185" w:rsidRPr="00FD1768">
              <w:rPr>
                <w:color w:val="000000" w:themeColor="text1"/>
              </w:rPr>
              <w:t xml:space="preserve"> eljátszása</w:t>
            </w:r>
            <w:r w:rsidR="006B549B" w:rsidRPr="00FD1768">
              <w:rPr>
                <w:color w:val="000000" w:themeColor="text1"/>
              </w:rPr>
              <w:t>, vita a társadalmi igazságosságról, szolidaritásról</w:t>
            </w:r>
            <w:r w:rsidRPr="00FD1768">
              <w:rPr>
                <w:color w:val="000000" w:themeColor="text1"/>
              </w:rPr>
              <w:t>)</w:t>
            </w:r>
          </w:p>
          <w:p w14:paraId="6B0F5B69" w14:textId="77777777" w:rsidR="00213135" w:rsidRPr="00FD1768" w:rsidRDefault="00213135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4732CB59" w14:textId="77777777" w:rsidR="00213135" w:rsidRPr="00FD1768" w:rsidRDefault="00213135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Otthoni feladatok, kutatómunka eredményeinek bemutatása, értékelése</w:t>
            </w:r>
          </w:p>
          <w:p w14:paraId="1DAA263C" w14:textId="12FC6F5E" w:rsidR="00213135" w:rsidRPr="00FD1768" w:rsidRDefault="00213135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23898891" w14:textId="12887535" w:rsidR="00213135" w:rsidRPr="00FD1768" w:rsidRDefault="00136177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</w:t>
            </w:r>
            <w:r w:rsidR="00213135" w:rsidRPr="00FD1768">
              <w:rPr>
                <w:color w:val="000000" w:themeColor="text1"/>
              </w:rPr>
              <w:t>zabadon használható óra (</w:t>
            </w:r>
            <w:r w:rsidR="009B5EEC" w:rsidRPr="00FD1768">
              <w:rPr>
                <w:color w:val="000000" w:themeColor="text1"/>
              </w:rPr>
              <w:t>csatolható egy résztémához</w:t>
            </w:r>
            <w:r w:rsidR="00213135" w:rsidRPr="00FD1768">
              <w:rPr>
                <w:color w:val="000000" w:themeColor="text1"/>
              </w:rPr>
              <w:t>)</w:t>
            </w:r>
          </w:p>
          <w:p w14:paraId="3B1AB684" w14:textId="77777777" w:rsidR="00213135" w:rsidRPr="00FD1768" w:rsidRDefault="00213135" w:rsidP="00AB00E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14:paraId="7240116F" w14:textId="77777777" w:rsidR="006B549B" w:rsidRPr="00FD1768" w:rsidRDefault="006B549B" w:rsidP="006B549B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Kreativitás, problémamegoldás</w:t>
            </w:r>
          </w:p>
          <w:p w14:paraId="1EE9D1A0" w14:textId="77777777" w:rsidR="006B549B" w:rsidRPr="00FD1768" w:rsidRDefault="006B549B" w:rsidP="006B549B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kommunikáció</w:t>
            </w:r>
          </w:p>
          <w:p w14:paraId="0AD8B229" w14:textId="0B1BBC2C" w:rsidR="00213135" w:rsidRPr="00FD1768" w:rsidRDefault="006B549B" w:rsidP="006B549B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Ismeretszerzés, kritikai gondolkodás</w:t>
            </w:r>
          </w:p>
        </w:tc>
        <w:tc>
          <w:tcPr>
            <w:tcW w:w="800" w:type="pct"/>
            <w:shd w:val="clear" w:color="auto" w:fill="auto"/>
          </w:tcPr>
          <w:p w14:paraId="363777F5" w14:textId="6B540CC6" w:rsidR="00213135" w:rsidRPr="00FD1768" w:rsidRDefault="002F2238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–</w:t>
            </w:r>
          </w:p>
        </w:tc>
      </w:tr>
      <w:tr w:rsidR="00FD1768" w:rsidRPr="00FD1768" w14:paraId="1E4E2D36" w14:textId="77777777" w:rsidTr="00324272">
        <w:trPr>
          <w:trHeight w:val="335"/>
          <w:jc w:val="center"/>
        </w:trPr>
        <w:tc>
          <w:tcPr>
            <w:tcW w:w="378" w:type="pct"/>
            <w:shd w:val="clear" w:color="auto" w:fill="auto"/>
          </w:tcPr>
          <w:p w14:paraId="750F588C" w14:textId="52A72354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12.</w:t>
            </w:r>
          </w:p>
        </w:tc>
        <w:tc>
          <w:tcPr>
            <w:tcW w:w="701" w:type="pct"/>
            <w:shd w:val="clear" w:color="auto" w:fill="auto"/>
          </w:tcPr>
          <w:p w14:paraId="40301365" w14:textId="1E427461" w:rsidR="00213135" w:rsidRPr="00FD1768" w:rsidRDefault="00213135" w:rsidP="00943AB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Különbségek 3. – Szolidaritás, változás</w:t>
            </w:r>
            <w:r w:rsidR="00F872D7" w:rsidRPr="00FD1768">
              <w:rPr>
                <w:rStyle w:val="Kiemels2"/>
                <w:color w:val="000000" w:themeColor="text1"/>
              </w:rPr>
              <w:t xml:space="preserve"> (7.)</w:t>
            </w:r>
          </w:p>
          <w:p w14:paraId="68C4E9C5" w14:textId="250C59DA" w:rsidR="00213135" w:rsidRPr="00FD1768" w:rsidRDefault="00213135" w:rsidP="0069439C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25" w:type="pct"/>
            <w:shd w:val="clear" w:color="auto" w:fill="auto"/>
          </w:tcPr>
          <w:p w14:paraId="3D2A16D5" w14:textId="77777777" w:rsidR="00242AC4" w:rsidRPr="00FD1768" w:rsidRDefault="00423805" w:rsidP="0069439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 társadalmi szolidaritás, a nehéz helyzetűek segítése </w:t>
            </w:r>
          </w:p>
          <w:p w14:paraId="00D41F89" w14:textId="12BABCB4" w:rsidR="00213135" w:rsidRPr="00FD1768" w:rsidRDefault="00423805" w:rsidP="0069439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8/5-6., KR1-3)</w:t>
            </w:r>
            <w:r w:rsidR="003F21CB" w:rsidRPr="00FD1768">
              <w:rPr>
                <w:color w:val="000000" w:themeColor="text1"/>
              </w:rPr>
              <w:t xml:space="preserve"> </w:t>
            </w:r>
            <w:r w:rsidR="006764F2" w:rsidRPr="00FD1768">
              <w:rPr>
                <w:color w:val="000000" w:themeColor="text1"/>
              </w:rPr>
              <w:t xml:space="preserve">(Tk. 14/3.) </w:t>
            </w:r>
            <w:r w:rsidR="003F21CB" w:rsidRPr="00FD1768">
              <w:rPr>
                <w:color w:val="000000" w:themeColor="text1"/>
              </w:rPr>
              <w:t>(Tk. 24/4.)</w:t>
            </w:r>
          </w:p>
          <w:p w14:paraId="20E5F845" w14:textId="77777777" w:rsidR="00242AC4" w:rsidRPr="00FD1768" w:rsidRDefault="006764F2" w:rsidP="0069439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Önkéntes tevékenység </w:t>
            </w:r>
          </w:p>
          <w:p w14:paraId="4F1C3F41" w14:textId="31722F5B" w:rsidR="006764F2" w:rsidRPr="00FD1768" w:rsidRDefault="006764F2" w:rsidP="0069439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9/1-6., KR)</w:t>
            </w:r>
          </w:p>
          <w:p w14:paraId="048F8A0F" w14:textId="77777777" w:rsidR="00242AC4" w:rsidRPr="00FD1768" w:rsidRDefault="00001AC0" w:rsidP="00001AC0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Változtatás a külső körülményeken, szemléletváltás, céltudatosság </w:t>
            </w:r>
          </w:p>
          <w:p w14:paraId="65490E98" w14:textId="11B00651" w:rsidR="00001AC0" w:rsidRPr="00FD1768" w:rsidRDefault="00001AC0" w:rsidP="00001AC0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6/Olv) (Tk. 8/Olv) (Tk. 16/Olv) (Tk. 10/3-4., Olv)</w:t>
            </w:r>
          </w:p>
        </w:tc>
        <w:tc>
          <w:tcPr>
            <w:tcW w:w="1596" w:type="pct"/>
            <w:gridSpan w:val="2"/>
            <w:shd w:val="clear" w:color="auto" w:fill="auto"/>
          </w:tcPr>
          <w:p w14:paraId="132B7E58" w14:textId="77777777" w:rsidR="00213135" w:rsidRPr="00FD1768" w:rsidRDefault="00213135" w:rsidP="001C3FD2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Empátia, felelősségérzet, segítőkészség:</w:t>
            </w:r>
          </w:p>
          <w:p w14:paraId="069AAA6C" w14:textId="77777777" w:rsidR="00213135" w:rsidRPr="00FD1768" w:rsidRDefault="00213135" w:rsidP="001C3FD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ismerkedés civil tevékenységgel, az önkéntes munka lehetőségeivel</w:t>
            </w:r>
          </w:p>
          <w:p w14:paraId="7688AA67" w14:textId="77777777" w:rsidR="00213135" w:rsidRPr="00FD1768" w:rsidRDefault="00213135" w:rsidP="001C3FD2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Kreativitás, együttműködés:</w:t>
            </w:r>
          </w:p>
          <w:p w14:paraId="73FE21F5" w14:textId="77777777" w:rsidR="00213135" w:rsidRPr="00FD1768" w:rsidRDefault="00213135" w:rsidP="001C3FD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ötletek a hasznos segítési lehetőségekre </w:t>
            </w:r>
          </w:p>
          <w:p w14:paraId="64657D02" w14:textId="7DB8D330" w:rsidR="00213135" w:rsidRPr="00FD1768" w:rsidRDefault="00213135" w:rsidP="001C3FD2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Céltudatosság, tervezés:</w:t>
            </w:r>
          </w:p>
          <w:p w14:paraId="1DE4BC96" w14:textId="2F23E550" w:rsidR="00105574" w:rsidRPr="00FD1768" w:rsidRDefault="00213135" w:rsidP="001C3FD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megvalósítható célok kitűzése</w:t>
            </w:r>
          </w:p>
          <w:p w14:paraId="08B9E744" w14:textId="77777777" w:rsidR="00105574" w:rsidRPr="00FD1768" w:rsidRDefault="00105574" w:rsidP="00105574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Szociális és állampolgári kompetenciák:</w:t>
            </w:r>
          </w:p>
          <w:p w14:paraId="52B87052" w14:textId="48E0BEDA" w:rsidR="00105574" w:rsidRPr="00FD1768" w:rsidRDefault="00105574" w:rsidP="00105574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társadalmi és egyéni felelősség felismerése, felvállalása</w:t>
            </w:r>
          </w:p>
          <w:p w14:paraId="30064E26" w14:textId="77777777" w:rsidR="00105574" w:rsidRPr="00FD1768" w:rsidRDefault="00105574" w:rsidP="00105574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Kutatás, digitális kompetencia:</w:t>
            </w:r>
          </w:p>
          <w:p w14:paraId="7CF0E7DC" w14:textId="77777777" w:rsidR="00105574" w:rsidRPr="00FD1768" w:rsidRDefault="00105574" w:rsidP="00105574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információkeresés az interneten</w:t>
            </w:r>
          </w:p>
          <w:p w14:paraId="3EC1C9DD" w14:textId="77777777" w:rsidR="00213135" w:rsidRPr="00FD1768" w:rsidRDefault="00213135" w:rsidP="001C3FD2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2B6A0BA9" w14:textId="502129A8" w:rsidR="00F872E1" w:rsidRPr="00FD1768" w:rsidRDefault="00213135" w:rsidP="00846F6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>önkéntes, segítség, önzetlenség, szándék, viszonzás, vál</w:t>
            </w:r>
            <w:r w:rsidR="002F2238" w:rsidRPr="00FD1768">
              <w:rPr>
                <w:color w:val="000000" w:themeColor="text1"/>
              </w:rPr>
              <w:t>tozás, fejlődés, célok, akarat,</w:t>
            </w:r>
            <w:r w:rsidRPr="00FD1768">
              <w:rPr>
                <w:color w:val="000000" w:themeColor="text1"/>
              </w:rPr>
              <w:t xml:space="preserve"> kiemelkedés,</w:t>
            </w:r>
            <w:r w:rsidR="002F2238" w:rsidRPr="00FD1768">
              <w:rPr>
                <w:color w:val="000000" w:themeColor="text1"/>
              </w:rPr>
              <w:t xml:space="preserve"> kezdeményezés, </w:t>
            </w:r>
            <w:r w:rsidRPr="00FD1768">
              <w:rPr>
                <w:color w:val="000000" w:themeColor="text1"/>
              </w:rPr>
              <w:t>tervezés, előrelátás</w:t>
            </w:r>
          </w:p>
        </w:tc>
      </w:tr>
      <w:tr w:rsidR="00FD1768" w:rsidRPr="00FD1768" w14:paraId="2C2458BF" w14:textId="77777777" w:rsidTr="001759DB">
        <w:trPr>
          <w:trHeight w:val="743"/>
          <w:jc w:val="center"/>
        </w:trPr>
        <w:tc>
          <w:tcPr>
            <w:tcW w:w="378" w:type="pct"/>
            <w:shd w:val="clear" w:color="auto" w:fill="auto"/>
          </w:tcPr>
          <w:p w14:paraId="0ED2283D" w14:textId="677F4949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lastRenderedPageBreak/>
              <w:t>13.</w:t>
            </w:r>
          </w:p>
        </w:tc>
        <w:tc>
          <w:tcPr>
            <w:tcW w:w="701" w:type="pct"/>
            <w:shd w:val="clear" w:color="auto" w:fill="auto"/>
          </w:tcPr>
          <w:p w14:paraId="2F5E5513" w14:textId="277DC585" w:rsidR="00213135" w:rsidRPr="00FD1768" w:rsidRDefault="00213135" w:rsidP="00943AB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Összefoglaló óra</w:t>
            </w:r>
          </w:p>
        </w:tc>
        <w:tc>
          <w:tcPr>
            <w:tcW w:w="1525" w:type="pct"/>
            <w:shd w:val="clear" w:color="auto" w:fill="auto"/>
          </w:tcPr>
          <w:p w14:paraId="2C4BA67A" w14:textId="3FF94BDC" w:rsidR="00213135" w:rsidRPr="00FD1768" w:rsidRDefault="00FC3DAA" w:rsidP="00F749FB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 xml:space="preserve">Az </w:t>
            </w:r>
            <w:r w:rsidR="00F872D7" w:rsidRPr="00FD1768">
              <w:rPr>
                <w:rStyle w:val="Kiemels2"/>
                <w:b w:val="0"/>
                <w:color w:val="000000" w:themeColor="text1"/>
              </w:rPr>
              <w:t xml:space="preserve">1-7. </w:t>
            </w:r>
            <w:r w:rsidR="00213135" w:rsidRPr="00FD1768">
              <w:rPr>
                <w:rStyle w:val="Kiemels2"/>
                <w:b w:val="0"/>
                <w:color w:val="000000" w:themeColor="text1"/>
              </w:rPr>
              <w:t>téma összefoglalása, értékelés</w:t>
            </w:r>
            <w:r w:rsidR="00136177" w:rsidRPr="00FD1768">
              <w:rPr>
                <w:rStyle w:val="Kiemels2"/>
                <w:b w:val="0"/>
                <w:color w:val="000000" w:themeColor="text1"/>
              </w:rPr>
              <w:t xml:space="preserve"> (Tk. Visszanéző 1.)</w:t>
            </w:r>
          </w:p>
          <w:p w14:paraId="1AB9E1E9" w14:textId="77777777" w:rsidR="00213135" w:rsidRPr="00FD1768" w:rsidRDefault="00213135" w:rsidP="00F749FB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08F9EB73" w14:textId="24051362" w:rsidR="006B549B" w:rsidRPr="00FD1768" w:rsidRDefault="006B549B" w:rsidP="00F749FB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"A termen túl": meghívott vendég (pl. </w:t>
            </w:r>
            <w:r w:rsidR="00FC3DAA" w:rsidRPr="00FD1768">
              <w:rPr>
                <w:color w:val="000000" w:themeColor="text1"/>
              </w:rPr>
              <w:t>hátrányos helyzetű személy, segítő civil szervezet képviselője</w:t>
            </w:r>
            <w:r w:rsidRPr="00FD1768">
              <w:rPr>
                <w:color w:val="000000" w:themeColor="text1"/>
              </w:rPr>
              <w:t>) előadása, beszélgetés</w:t>
            </w:r>
          </w:p>
          <w:p w14:paraId="59E0078B" w14:textId="028E4A6C" w:rsidR="00136177" w:rsidRPr="00FD1768" w:rsidRDefault="00136177" w:rsidP="00F749FB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17EF6098" w14:textId="4EB15497" w:rsidR="00D21494" w:rsidRPr="00FD1768" w:rsidRDefault="00D21494" w:rsidP="00D21494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Éves projekt elemeinek ki</w:t>
            </w:r>
            <w:r w:rsidR="00A71C4B" w:rsidRPr="00FD1768">
              <w:rPr>
                <w:color w:val="000000" w:themeColor="text1"/>
              </w:rPr>
              <w:t>dolgozása (Tk. Képesek vagyunk 1</w:t>
            </w:r>
            <w:r w:rsidRPr="00FD1768">
              <w:rPr>
                <w:color w:val="000000" w:themeColor="text1"/>
              </w:rPr>
              <w:t>. 31.old.)</w:t>
            </w:r>
          </w:p>
          <w:p w14:paraId="71C54B80" w14:textId="77777777" w:rsidR="00FC3DAA" w:rsidRPr="00FD1768" w:rsidRDefault="00FC3DAA" w:rsidP="00F749FB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5023A6F4" w14:textId="1BEC416C" w:rsidR="00213135" w:rsidRPr="00FD1768" w:rsidRDefault="00FC3DAA" w:rsidP="00F749FB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</w:t>
            </w:r>
            <w:r w:rsidR="00213135" w:rsidRPr="00FD1768">
              <w:rPr>
                <w:color w:val="000000" w:themeColor="text1"/>
              </w:rPr>
              <w:t>zabadon használható óra (</w:t>
            </w:r>
            <w:r w:rsidR="009B5EEC" w:rsidRPr="00FD1768">
              <w:rPr>
                <w:color w:val="000000" w:themeColor="text1"/>
              </w:rPr>
              <w:t>csatolható egy résztémához</w:t>
            </w:r>
            <w:r w:rsidR="00213135" w:rsidRPr="00FD1768">
              <w:rPr>
                <w:color w:val="000000" w:themeColor="text1"/>
              </w:rPr>
              <w:t>)</w:t>
            </w:r>
          </w:p>
          <w:p w14:paraId="50F2741F" w14:textId="77777777" w:rsidR="00213135" w:rsidRPr="00FD1768" w:rsidRDefault="00213135" w:rsidP="00AB00E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14:paraId="192A538D" w14:textId="77777777" w:rsidR="00D21494" w:rsidRPr="00FD1768" w:rsidRDefault="00D21494" w:rsidP="00D21494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Kreativitás, problémamegoldás</w:t>
            </w:r>
          </w:p>
          <w:p w14:paraId="07D3FCC0" w14:textId="77777777" w:rsidR="00D21494" w:rsidRPr="00FD1768" w:rsidRDefault="00D21494" w:rsidP="00D21494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kommunikáció</w:t>
            </w:r>
          </w:p>
          <w:p w14:paraId="06EAFBA2" w14:textId="77777777" w:rsidR="002F7257" w:rsidRPr="00FD1768" w:rsidRDefault="00D21494" w:rsidP="002F7257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Ismeretszerzés, kritikai gondolkodás</w:t>
            </w:r>
          </w:p>
          <w:p w14:paraId="067FC550" w14:textId="228977AA" w:rsidR="002F7257" w:rsidRPr="00FD1768" w:rsidRDefault="002F7257" w:rsidP="002F7257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Fogalmak értelmezése</w:t>
            </w:r>
          </w:p>
          <w:p w14:paraId="6EC14788" w14:textId="77777777" w:rsidR="002F7257" w:rsidRPr="00FD1768" w:rsidRDefault="002F7257" w:rsidP="002F7257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Reflektálás a tanulásra, fejlődésre, értékelés</w:t>
            </w:r>
          </w:p>
          <w:p w14:paraId="005DA846" w14:textId="6A9411E3" w:rsidR="00213135" w:rsidRPr="00FD1768" w:rsidRDefault="00213135" w:rsidP="00D21494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240D4532" w14:textId="77777777" w:rsidR="00213135" w:rsidRPr="00FD1768" w:rsidRDefault="00213135" w:rsidP="004C0B6D">
            <w:pPr>
              <w:pStyle w:val="TblzatSzveg"/>
              <w:rPr>
                <w:color w:val="000000" w:themeColor="text1"/>
              </w:rPr>
            </w:pPr>
          </w:p>
        </w:tc>
      </w:tr>
      <w:tr w:rsidR="00213135" w:rsidRPr="00FD1768" w14:paraId="2C093CF5" w14:textId="77777777" w:rsidTr="00C6575C">
        <w:trPr>
          <w:trHeight w:val="58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9AA0EDF" w14:textId="38EE507B" w:rsidR="00213135" w:rsidRPr="00FD1768" w:rsidRDefault="00213135" w:rsidP="00FD1768">
            <w:pPr>
              <w:pStyle w:val="Cm"/>
            </w:pPr>
            <w:r w:rsidRPr="00FD1768">
              <w:rPr>
                <w:rFonts w:cs="Calibri"/>
              </w:rPr>
              <w:t xml:space="preserve">II. </w:t>
            </w:r>
            <w:r w:rsidRPr="00FD1768">
              <w:t>A TECHNIKAI FEJLŐDÉS HATÁSAI</w:t>
            </w:r>
          </w:p>
        </w:tc>
      </w:tr>
      <w:tr w:rsidR="00FD1768" w:rsidRPr="00FD1768" w14:paraId="3A023DF1" w14:textId="77777777" w:rsidTr="001759DB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14:paraId="1D5A7413" w14:textId="192B63AB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14.</w:t>
            </w:r>
          </w:p>
        </w:tc>
        <w:tc>
          <w:tcPr>
            <w:tcW w:w="701" w:type="pct"/>
            <w:shd w:val="clear" w:color="auto" w:fill="auto"/>
          </w:tcPr>
          <w:p w14:paraId="6D685AAD" w14:textId="02F2FBB6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Környezetünk 1. – A technikai fejlődés</w:t>
            </w:r>
            <w:r w:rsidR="00995603" w:rsidRPr="00FD1768">
              <w:rPr>
                <w:rStyle w:val="Kiemels2"/>
                <w:color w:val="000000" w:themeColor="text1"/>
              </w:rPr>
              <w:t xml:space="preserve"> (8.)</w:t>
            </w:r>
          </w:p>
          <w:p w14:paraId="576BA186" w14:textId="77777777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</w:p>
          <w:p w14:paraId="3223CBCE" w14:textId="43068D52" w:rsidR="00213135" w:rsidRPr="00FD1768" w:rsidRDefault="00213135" w:rsidP="00AE2DED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14:paraId="28EF12FD" w14:textId="77777777" w:rsidR="00242AC4" w:rsidRPr="00FD1768" w:rsidRDefault="000C2AAC" w:rsidP="000C2AA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Változások környezetünkben a fejlődés következtében</w:t>
            </w:r>
          </w:p>
          <w:p w14:paraId="3F19413A" w14:textId="172CB4B1" w:rsidR="000C2AAC" w:rsidRPr="00FD1768" w:rsidRDefault="000C2AAC" w:rsidP="000C2AA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4/2-3., 7., DR) (Tk. 10/3-4., Olv) (Tk. 22/2., 4.)</w:t>
            </w:r>
          </w:p>
          <w:p w14:paraId="291CB24F" w14:textId="77777777" w:rsidR="00242AC4" w:rsidRPr="00FD1768" w:rsidRDefault="000C2AAC" w:rsidP="000C2AA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 technikai eszközök szerepe az életünkben </w:t>
            </w:r>
          </w:p>
          <w:p w14:paraId="46E83698" w14:textId="4CF14987" w:rsidR="000C2AAC" w:rsidRPr="00FD1768" w:rsidRDefault="000C2AAC" w:rsidP="000C2AA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(Tk. 10/1-2., 5-9., DR, KR) (Tk. 15/2., 4., KR2) (Tk. 17/KR) </w:t>
            </w:r>
          </w:p>
          <w:p w14:paraId="5F9EAF29" w14:textId="77777777" w:rsidR="00242AC4" w:rsidRPr="00FD1768" w:rsidRDefault="000C2AAC" w:rsidP="000C2AA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Problémák, etikai kérdések </w:t>
            </w:r>
          </w:p>
          <w:p w14:paraId="55834DF8" w14:textId="65B2A00B" w:rsidR="000C2AAC" w:rsidRPr="00FD1768" w:rsidRDefault="000C2AAC" w:rsidP="000C2AA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(Tk. 15/3., KR1) </w:t>
            </w:r>
            <w:r w:rsidR="00FF3643" w:rsidRPr="00FD1768">
              <w:rPr>
                <w:color w:val="000000" w:themeColor="text1"/>
              </w:rPr>
              <w:t xml:space="preserve">(Tk. 15/KR1) </w:t>
            </w:r>
            <w:r w:rsidR="006C7EFE" w:rsidRPr="00FD1768">
              <w:rPr>
                <w:color w:val="000000" w:themeColor="text1"/>
              </w:rPr>
              <w:t>(</w:t>
            </w:r>
            <w:r w:rsidR="00FF3643" w:rsidRPr="00FD1768">
              <w:rPr>
                <w:color w:val="000000" w:themeColor="text1"/>
              </w:rPr>
              <w:t>Tk. 16/4-5.</w:t>
            </w:r>
            <w:r w:rsidR="006C7EFE" w:rsidRPr="00FD1768">
              <w:rPr>
                <w:color w:val="000000" w:themeColor="text1"/>
              </w:rPr>
              <w:t xml:space="preserve">) </w:t>
            </w:r>
            <w:r w:rsidRPr="00FD1768">
              <w:rPr>
                <w:color w:val="000000" w:themeColor="text1"/>
              </w:rPr>
              <w:t>(</w:t>
            </w:r>
            <w:r w:rsidR="006C7EFE" w:rsidRPr="00FD1768">
              <w:rPr>
                <w:color w:val="000000" w:themeColor="text1"/>
              </w:rPr>
              <w:t>Tk. 21</w:t>
            </w:r>
            <w:r w:rsidRPr="00FD1768">
              <w:rPr>
                <w:color w:val="000000" w:themeColor="text1"/>
              </w:rPr>
              <w:t>/</w:t>
            </w:r>
            <w:r w:rsidR="00FF3643" w:rsidRPr="00FD1768">
              <w:rPr>
                <w:color w:val="000000" w:themeColor="text1"/>
              </w:rPr>
              <w:t>6</w:t>
            </w:r>
            <w:r w:rsidRPr="00FD1768">
              <w:rPr>
                <w:color w:val="000000" w:themeColor="text1"/>
              </w:rPr>
              <w:t>.)</w:t>
            </w:r>
          </w:p>
          <w:p w14:paraId="224E5B94" w14:textId="3F0CC298" w:rsidR="00213135" w:rsidRPr="00FD1768" w:rsidRDefault="00213135" w:rsidP="00CD681E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50" w:type="pct"/>
            <w:shd w:val="clear" w:color="auto" w:fill="auto"/>
          </w:tcPr>
          <w:p w14:paraId="244399C2" w14:textId="77777777" w:rsidR="007D6450" w:rsidRPr="00FD1768" w:rsidRDefault="007D6450" w:rsidP="007D6450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lastRenderedPageBreak/>
              <w:t>Önismeret, tudatos életmód:</w:t>
            </w:r>
          </w:p>
          <w:p w14:paraId="506E6B70" w14:textId="77777777" w:rsidR="007D6450" w:rsidRPr="00FD1768" w:rsidRDefault="007D6450" w:rsidP="007D6450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>a technika hatása a saját életmódra</w:t>
            </w:r>
          </w:p>
          <w:p w14:paraId="371C77DD" w14:textId="77777777" w:rsidR="007D6450" w:rsidRPr="00FD1768" w:rsidRDefault="007D6450" w:rsidP="007D6450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>Felelősségtudat, környezettudatosság:</w:t>
            </w:r>
          </w:p>
          <w:p w14:paraId="5A2F1A66" w14:textId="77777777" w:rsidR="007D6450" w:rsidRPr="00FD1768" w:rsidRDefault="007D6450" w:rsidP="007D6450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>a technikai fejlődés következményeinek megfogalmazása</w:t>
            </w:r>
          </w:p>
          <w:p w14:paraId="5C148EF9" w14:textId="20AB98D6" w:rsidR="007D6450" w:rsidRPr="00FD1768" w:rsidRDefault="007D6450" w:rsidP="007D6450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>Kritikai gondolkodás, tudatosság:</w:t>
            </w:r>
          </w:p>
          <w:p w14:paraId="0E488721" w14:textId="79B62E9F" w:rsidR="007D6450" w:rsidRPr="00FD1768" w:rsidRDefault="007D6450" w:rsidP="007D6450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>a technikai eszközök szerepének, jelentőségének értékelése</w:t>
            </w:r>
          </w:p>
          <w:p w14:paraId="0B26D0F5" w14:textId="77777777" w:rsidR="007D6450" w:rsidRPr="00FD1768" w:rsidRDefault="007D6450" w:rsidP="007D6450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Megfontoltság, tudatosság:</w:t>
            </w:r>
          </w:p>
          <w:p w14:paraId="1BBDD115" w14:textId="54DEF3F9" w:rsidR="007D6450" w:rsidRPr="00FD1768" w:rsidRDefault="007D6450" w:rsidP="007D6450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>a média hasznosságának és veszélyeinek feltárása, a valóság módosított közvetítésének felismerése</w:t>
            </w:r>
          </w:p>
          <w:p w14:paraId="5C0AD850" w14:textId="77777777" w:rsidR="007D6450" w:rsidRPr="00FD1768" w:rsidRDefault="007D6450" w:rsidP="007D6450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>Problémamegoldás:</w:t>
            </w:r>
          </w:p>
          <w:p w14:paraId="65C608C0" w14:textId="77777777" w:rsidR="00213135" w:rsidRPr="00FD1768" w:rsidRDefault="007D6450" w:rsidP="00373049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>rosszul működő rendszer elemzése, megoldási elvek és lehetőségek megismerése</w:t>
            </w:r>
          </w:p>
          <w:p w14:paraId="331C0A05" w14:textId="7D913B8D" w:rsidR="00352E85" w:rsidRPr="00FD1768" w:rsidRDefault="00352E85" w:rsidP="00373049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00" w:type="pct"/>
            <w:shd w:val="clear" w:color="auto" w:fill="auto"/>
          </w:tcPr>
          <w:p w14:paraId="0B1E4765" w14:textId="4BADB4B1" w:rsidR="00791107" w:rsidRPr="00FD1768" w:rsidRDefault="00791107" w:rsidP="00791107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 xml:space="preserve">technika, felfedezés, találmány, fejlődés, hatás, életmód, függés, </w:t>
            </w:r>
          </w:p>
          <w:p w14:paraId="55B91FB5" w14:textId="6FEDB16D" w:rsidR="00213135" w:rsidRPr="00FD1768" w:rsidRDefault="00791107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manipulált kép/hír, információforrás</w:t>
            </w:r>
          </w:p>
        </w:tc>
      </w:tr>
      <w:tr w:rsidR="00FD1768" w:rsidRPr="00FD1768" w14:paraId="0D889FD4" w14:textId="77777777" w:rsidTr="00352E85">
        <w:trPr>
          <w:trHeight w:val="1006"/>
          <w:jc w:val="center"/>
        </w:trPr>
        <w:tc>
          <w:tcPr>
            <w:tcW w:w="378" w:type="pct"/>
            <w:shd w:val="clear" w:color="auto" w:fill="auto"/>
          </w:tcPr>
          <w:p w14:paraId="08029BEB" w14:textId="309B4B0C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lastRenderedPageBreak/>
              <w:t>15.</w:t>
            </w:r>
          </w:p>
        </w:tc>
        <w:tc>
          <w:tcPr>
            <w:tcW w:w="701" w:type="pct"/>
            <w:shd w:val="clear" w:color="auto" w:fill="auto"/>
          </w:tcPr>
          <w:p w14:paraId="045E86F0" w14:textId="5F61F027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Környezetünk 2. – A fogyasztás</w:t>
            </w:r>
            <w:r w:rsidR="00995603" w:rsidRPr="00FD1768">
              <w:rPr>
                <w:rStyle w:val="Kiemels2"/>
                <w:color w:val="000000" w:themeColor="text1"/>
              </w:rPr>
              <w:t xml:space="preserve"> (9.)</w:t>
            </w:r>
          </w:p>
          <w:p w14:paraId="67BF28B4" w14:textId="62B41CF7" w:rsidR="00213135" w:rsidRPr="00FD1768" w:rsidRDefault="00213135" w:rsidP="00FF28C9">
            <w:pPr>
              <w:pStyle w:val="TblzatSzveg"/>
              <w:rPr>
                <w:rStyle w:val="Kiemels2"/>
                <w:color w:val="000000" w:themeColor="text1"/>
              </w:rPr>
            </w:pPr>
          </w:p>
          <w:p w14:paraId="67243BB8" w14:textId="01FDE59E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14:paraId="10B2B245" w14:textId="77777777" w:rsidR="00242AC4" w:rsidRPr="00FD1768" w:rsidRDefault="000557D3" w:rsidP="000557D3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Élelmiszergyártás és táplálkozás </w:t>
            </w:r>
          </w:p>
          <w:p w14:paraId="209E389E" w14:textId="326DC69A" w:rsidR="00213135" w:rsidRPr="00FD1768" w:rsidRDefault="000557D3" w:rsidP="000557D3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11/1-5., Olv)</w:t>
            </w:r>
          </w:p>
          <w:p w14:paraId="3868CB00" w14:textId="77777777" w:rsidR="00242AC4" w:rsidRPr="00FD1768" w:rsidRDefault="00F02900" w:rsidP="000557D3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vásárlás és fogyasztás</w:t>
            </w:r>
            <w:r w:rsidR="003E7D8C" w:rsidRPr="00FD1768">
              <w:rPr>
                <w:color w:val="000000" w:themeColor="text1"/>
              </w:rPr>
              <w:t>, reklám</w:t>
            </w:r>
            <w:r w:rsidRPr="00FD1768">
              <w:rPr>
                <w:color w:val="000000" w:themeColor="text1"/>
              </w:rPr>
              <w:t xml:space="preserve"> </w:t>
            </w:r>
          </w:p>
          <w:p w14:paraId="3871D3EE" w14:textId="27409CAA" w:rsidR="00F02900" w:rsidRPr="00FD1768" w:rsidRDefault="00F02900" w:rsidP="000557D3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13/1-7., KR)</w:t>
            </w:r>
            <w:r w:rsidR="003E7D8C" w:rsidRPr="00FD1768">
              <w:rPr>
                <w:color w:val="000000" w:themeColor="text1"/>
              </w:rPr>
              <w:t xml:space="preserve"> (Tk. 14/1-2., 4-5., </w:t>
            </w:r>
            <w:r w:rsidR="00C97D72" w:rsidRPr="00FD1768">
              <w:rPr>
                <w:color w:val="000000" w:themeColor="text1"/>
              </w:rPr>
              <w:t xml:space="preserve">KR, </w:t>
            </w:r>
            <w:r w:rsidR="003E7D8C" w:rsidRPr="00FD1768">
              <w:rPr>
                <w:color w:val="000000" w:themeColor="text1"/>
              </w:rPr>
              <w:t>Olv.)</w:t>
            </w:r>
          </w:p>
          <w:p w14:paraId="74C6DB2E" w14:textId="77777777" w:rsidR="00242AC4" w:rsidRPr="00FD1768" w:rsidRDefault="00F02900" w:rsidP="000557D3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Az erőforrások fel- és elhasználása </w:t>
            </w:r>
          </w:p>
          <w:p w14:paraId="4D0AF550" w14:textId="0BD3611C" w:rsidR="00F02900" w:rsidRPr="00FD1768" w:rsidRDefault="00F02900" w:rsidP="000557D3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12/1-4., JÁ, Olv1)</w:t>
            </w:r>
          </w:p>
          <w:p w14:paraId="7413E845" w14:textId="476D7414" w:rsidR="00F02900" w:rsidRPr="00FD1768" w:rsidRDefault="00F02900" w:rsidP="000557D3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50" w:type="pct"/>
            <w:shd w:val="clear" w:color="auto" w:fill="auto"/>
          </w:tcPr>
          <w:p w14:paraId="6CC99998" w14:textId="77777777" w:rsidR="00213135" w:rsidRPr="00FD1768" w:rsidRDefault="00213135" w:rsidP="00BA6542">
            <w:pPr>
              <w:pStyle w:val="TblzatSzveg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>Felelősségtudat, környezettudatosság:</w:t>
            </w:r>
          </w:p>
          <w:p w14:paraId="16579CC4" w14:textId="77777777" w:rsidR="00213135" w:rsidRPr="00FD1768" w:rsidRDefault="00213135" w:rsidP="00BA6542">
            <w:pPr>
              <w:pStyle w:val="TblzatSzveg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>az emberi tevékenység hatásának, következményeinek vizsgálata</w:t>
            </w:r>
          </w:p>
          <w:p w14:paraId="2C5D7E92" w14:textId="593E3AC6" w:rsidR="00213135" w:rsidRPr="00FD1768" w:rsidRDefault="00213135" w:rsidP="00BA6542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Kutatás, adatgyűjtés, -elemzés:</w:t>
            </w:r>
          </w:p>
          <w:p w14:paraId="19CD786A" w14:textId="6755F204" w:rsidR="00213135" w:rsidRPr="00FD1768" w:rsidRDefault="00213135" w:rsidP="00BA654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az erőforrások felhasználásának számszerűsítése </w:t>
            </w:r>
          </w:p>
          <w:p w14:paraId="2F034E2A" w14:textId="264FBA72" w:rsidR="00C97D72" w:rsidRPr="00FD1768" w:rsidRDefault="00A71C4B" w:rsidP="00C97D72">
            <w:pPr>
              <w:pStyle w:val="TblzatSzveg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>Ö</w:t>
            </w:r>
            <w:r w:rsidR="00C97D72" w:rsidRPr="00FD1768">
              <w:rPr>
                <w:rFonts w:ascii="Times" w:hAnsi="Times"/>
                <w:color w:val="000000" w:themeColor="text1"/>
                <w:u w:val="single"/>
              </w:rPr>
              <w:t>nreflexió, tudatos életmód:</w:t>
            </w:r>
          </w:p>
          <w:p w14:paraId="2CDA66B8" w14:textId="77777777" w:rsidR="00C97D72" w:rsidRPr="00FD1768" w:rsidRDefault="00C97D72" w:rsidP="00C97D72">
            <w:pPr>
              <w:pStyle w:val="TblzatSzveg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>saját életmód vizsgálata, értékelése, az egyén lehetőségeinek megfogalmazása</w:t>
            </w:r>
          </w:p>
          <w:p w14:paraId="7A913805" w14:textId="6307354B" w:rsidR="00213135" w:rsidRPr="00FD1768" w:rsidRDefault="00213135" w:rsidP="00BA6542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 xml:space="preserve">Céltudatosság, </w:t>
            </w:r>
            <w:r w:rsidRPr="00FD1768">
              <w:rPr>
                <w:color w:val="000000" w:themeColor="text1"/>
                <w:u w:val="single"/>
              </w:rPr>
              <w:t>problémamegoldás, együttműködés, kreativitás:</w:t>
            </w:r>
          </w:p>
          <w:p w14:paraId="301F1CE4" w14:textId="1C266CA6" w:rsidR="00213135" w:rsidRPr="00FD1768" w:rsidRDefault="00213135" w:rsidP="00BA654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ötletgyűjtés, tervek készítése a pazarlás megelőzésére</w:t>
            </w:r>
          </w:p>
          <w:p w14:paraId="3AC28485" w14:textId="77777777" w:rsidR="00213135" w:rsidRPr="00FD1768" w:rsidRDefault="00213135" w:rsidP="00C97D72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49F948B9" w14:textId="5DA130D3" w:rsidR="00213135" w:rsidRPr="00FD1768" w:rsidRDefault="00213135" w:rsidP="005050C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élelmiszer, termelés, fogyasztás, pazarlás, erőforrás, hulladék, ökológiai lábnyom, felhasználás, reklám, </w:t>
            </w:r>
            <w:r w:rsidR="00455E39" w:rsidRPr="00FD1768">
              <w:rPr>
                <w:color w:val="000000" w:themeColor="text1"/>
              </w:rPr>
              <w:t xml:space="preserve">igény, szükséglet, </w:t>
            </w:r>
            <w:r w:rsidRPr="00FD1768">
              <w:rPr>
                <w:color w:val="000000" w:themeColor="text1"/>
              </w:rPr>
              <w:t>befolyásolás, döntés, tudatos vásárló, egyéni felelősség</w:t>
            </w:r>
          </w:p>
          <w:p w14:paraId="5362BA0E" w14:textId="77777777" w:rsidR="00213135" w:rsidRPr="00FD1768" w:rsidRDefault="00213135" w:rsidP="004C0B6D">
            <w:pPr>
              <w:pStyle w:val="TblzatSzveg"/>
              <w:rPr>
                <w:color w:val="000000" w:themeColor="text1"/>
              </w:rPr>
            </w:pPr>
          </w:p>
        </w:tc>
      </w:tr>
      <w:tr w:rsidR="00FD1768" w:rsidRPr="00FD1768" w14:paraId="4B2C2F7D" w14:textId="77777777" w:rsidTr="001759DB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14:paraId="3765382F" w14:textId="509AE07A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16.</w:t>
            </w:r>
          </w:p>
        </w:tc>
        <w:tc>
          <w:tcPr>
            <w:tcW w:w="701" w:type="pct"/>
            <w:shd w:val="clear" w:color="auto" w:fill="auto"/>
          </w:tcPr>
          <w:p w14:paraId="41293831" w14:textId="76A5C61F" w:rsidR="00213135" w:rsidRPr="00FD1768" w:rsidRDefault="00213135" w:rsidP="007B048A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Kreatív / projektóra</w:t>
            </w:r>
          </w:p>
        </w:tc>
        <w:tc>
          <w:tcPr>
            <w:tcW w:w="1571" w:type="pct"/>
            <w:gridSpan w:val="2"/>
            <w:shd w:val="clear" w:color="auto" w:fill="auto"/>
          </w:tcPr>
          <w:p w14:paraId="50AE7E1C" w14:textId="5F6BE352" w:rsidR="00213135" w:rsidRPr="00FD1768" w:rsidRDefault="00213135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Az</w:t>
            </w:r>
            <w:r w:rsidR="00C97D72" w:rsidRPr="00FD1768">
              <w:rPr>
                <w:color w:val="000000" w:themeColor="text1"/>
              </w:rPr>
              <w:t xml:space="preserve"> eddigi anyagrészek alkotó/</w:t>
            </w:r>
            <w:r w:rsidRPr="00FD1768">
              <w:rPr>
                <w:color w:val="000000" w:themeColor="text1"/>
              </w:rPr>
              <w:t>dramatikus jellegű feldolgozása (pl. k</w:t>
            </w:r>
            <w:r w:rsidR="00373049" w:rsidRPr="00FD1768">
              <w:rPr>
                <w:color w:val="000000" w:themeColor="text1"/>
              </w:rPr>
              <w:t>utatás tervezése, információs</w:t>
            </w:r>
            <w:r w:rsidR="004A55C0" w:rsidRPr="00FD1768">
              <w:rPr>
                <w:color w:val="000000" w:themeColor="text1"/>
              </w:rPr>
              <w:t>, figyelemfelhívó</w:t>
            </w:r>
            <w:r w:rsidR="00373049" w:rsidRPr="00FD1768">
              <w:rPr>
                <w:color w:val="000000" w:themeColor="text1"/>
              </w:rPr>
              <w:t xml:space="preserve"> </w:t>
            </w:r>
            <w:r w:rsidRPr="00FD1768">
              <w:rPr>
                <w:color w:val="000000" w:themeColor="text1"/>
              </w:rPr>
              <w:t>anyagok készítése)</w:t>
            </w:r>
          </w:p>
          <w:p w14:paraId="5128D2E9" w14:textId="77777777" w:rsidR="00213135" w:rsidRPr="00FD1768" w:rsidRDefault="00213135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26300D36" w14:textId="77777777" w:rsidR="00213135" w:rsidRPr="00FD1768" w:rsidRDefault="00213135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>Otthoni feladatok, kutatómunka eredményeinek bemutatása, értékelése</w:t>
            </w:r>
          </w:p>
          <w:p w14:paraId="28911094" w14:textId="77777777" w:rsidR="00213135" w:rsidRPr="00FD1768" w:rsidRDefault="00213135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6035B8A8" w14:textId="1834FDB2" w:rsidR="00213135" w:rsidRPr="00FD1768" w:rsidRDefault="00C97D72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</w:t>
            </w:r>
            <w:r w:rsidR="00213135" w:rsidRPr="00FD1768">
              <w:rPr>
                <w:color w:val="000000" w:themeColor="text1"/>
              </w:rPr>
              <w:t>zabadon használható óra (</w:t>
            </w:r>
            <w:r w:rsidR="009B5EEC" w:rsidRPr="00FD1768">
              <w:rPr>
                <w:color w:val="000000" w:themeColor="text1"/>
              </w:rPr>
              <w:t>csatolható egy résztémához</w:t>
            </w:r>
            <w:r w:rsidR="00213135" w:rsidRPr="00FD1768">
              <w:rPr>
                <w:color w:val="000000" w:themeColor="text1"/>
              </w:rPr>
              <w:t>)</w:t>
            </w:r>
          </w:p>
          <w:p w14:paraId="655D96D3" w14:textId="77777777" w:rsidR="00213135" w:rsidRPr="00FD1768" w:rsidRDefault="00213135" w:rsidP="00AB00E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50" w:type="pct"/>
            <w:shd w:val="clear" w:color="auto" w:fill="auto"/>
          </w:tcPr>
          <w:p w14:paraId="07F9FC65" w14:textId="77777777" w:rsidR="00213135" w:rsidRPr="00FD1768" w:rsidRDefault="00213135" w:rsidP="00CC2B38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lastRenderedPageBreak/>
              <w:t>Kreativitás, problémamegoldás</w:t>
            </w:r>
          </w:p>
          <w:p w14:paraId="77AE41B2" w14:textId="77777777" w:rsidR="00213135" w:rsidRPr="00FD1768" w:rsidRDefault="00213135" w:rsidP="00AB00ED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kommunikáció</w:t>
            </w:r>
          </w:p>
          <w:p w14:paraId="5270137D" w14:textId="731B39E7" w:rsidR="00C97D72" w:rsidRPr="00FD1768" w:rsidRDefault="00C97D72" w:rsidP="00AB00ED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Ismeretszerzés, kritikai gondolkodás</w:t>
            </w:r>
          </w:p>
        </w:tc>
        <w:tc>
          <w:tcPr>
            <w:tcW w:w="800" w:type="pct"/>
            <w:shd w:val="clear" w:color="auto" w:fill="auto"/>
          </w:tcPr>
          <w:p w14:paraId="30A87F66" w14:textId="76895703" w:rsidR="00213135" w:rsidRPr="00FD1768" w:rsidRDefault="00C97D72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–</w:t>
            </w:r>
          </w:p>
        </w:tc>
      </w:tr>
      <w:tr w:rsidR="00FD1768" w:rsidRPr="00FD1768" w14:paraId="70A3A158" w14:textId="77777777" w:rsidTr="001759DB">
        <w:trPr>
          <w:trHeight w:val="953"/>
          <w:jc w:val="center"/>
        </w:trPr>
        <w:tc>
          <w:tcPr>
            <w:tcW w:w="378" w:type="pct"/>
            <w:shd w:val="clear" w:color="auto" w:fill="auto"/>
          </w:tcPr>
          <w:p w14:paraId="166B5C32" w14:textId="60A28F58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lastRenderedPageBreak/>
              <w:t>17.</w:t>
            </w:r>
          </w:p>
        </w:tc>
        <w:tc>
          <w:tcPr>
            <w:tcW w:w="701" w:type="pct"/>
            <w:shd w:val="clear" w:color="auto" w:fill="auto"/>
          </w:tcPr>
          <w:p w14:paraId="39D7F220" w14:textId="053E07C5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Környezetünk 3.– Jövőkép</w:t>
            </w:r>
            <w:r w:rsidR="00995603" w:rsidRPr="00FD1768">
              <w:rPr>
                <w:rStyle w:val="Kiemels2"/>
                <w:color w:val="000000" w:themeColor="text1"/>
              </w:rPr>
              <w:t xml:space="preserve"> (10.)</w:t>
            </w:r>
          </w:p>
          <w:p w14:paraId="2FBCB4F2" w14:textId="4F761579" w:rsidR="00213135" w:rsidRPr="00FD1768" w:rsidRDefault="00213135" w:rsidP="00C97D72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14:paraId="47412A24" w14:textId="77777777" w:rsidR="00242AC4" w:rsidRPr="00FD1768" w:rsidRDefault="00E31A5C" w:rsidP="00C97D7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Az emberi tevékenység hatása </w:t>
            </w:r>
          </w:p>
          <w:p w14:paraId="445398C2" w14:textId="29FA7F0C" w:rsidR="00E31A5C" w:rsidRPr="00FD1768" w:rsidRDefault="00F47518" w:rsidP="00C97D7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(Tk. 12/1-4., JÁ, Olv1) </w:t>
            </w:r>
            <w:r w:rsidR="00E31A5C" w:rsidRPr="00FD1768">
              <w:rPr>
                <w:color w:val="000000" w:themeColor="text1"/>
              </w:rPr>
              <w:t>(Tk. 18/4.) (Tk. 23/1-2.)</w:t>
            </w:r>
          </w:p>
          <w:p w14:paraId="09E8AC48" w14:textId="77777777" w:rsidR="00242AC4" w:rsidRPr="00FD1768" w:rsidRDefault="00872542" w:rsidP="0087254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</w:t>
            </w:r>
            <w:r w:rsidR="00E31A5C" w:rsidRPr="00FD1768">
              <w:rPr>
                <w:color w:val="000000" w:themeColor="text1"/>
              </w:rPr>
              <w:t xml:space="preserve"> jelen </w:t>
            </w:r>
            <w:r w:rsidRPr="00FD1768">
              <w:rPr>
                <w:color w:val="000000" w:themeColor="text1"/>
              </w:rPr>
              <w:t>helyzetből</w:t>
            </w:r>
            <w:r w:rsidR="00E31A5C" w:rsidRPr="00FD1768">
              <w:rPr>
                <w:color w:val="000000" w:themeColor="text1"/>
              </w:rPr>
              <w:t xml:space="preserve"> következő jövőkép </w:t>
            </w:r>
          </w:p>
          <w:p w14:paraId="469D5418" w14:textId="3E25ED1F" w:rsidR="00872542" w:rsidRPr="00FD1768" w:rsidRDefault="00E31A5C" w:rsidP="0087254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18/1-4., Olv)</w:t>
            </w:r>
            <w:r w:rsidR="00872542" w:rsidRPr="00FD1768">
              <w:rPr>
                <w:color w:val="000000" w:themeColor="text1"/>
              </w:rPr>
              <w:t xml:space="preserve"> (Tk. 23/Olv)</w:t>
            </w:r>
          </w:p>
          <w:p w14:paraId="5006831F" w14:textId="77777777" w:rsidR="00242AC4" w:rsidRPr="00FD1768" w:rsidRDefault="00F47518" w:rsidP="00F4751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Az egyén és a társadalom lehetőségei a cselekvésre </w:t>
            </w:r>
          </w:p>
          <w:p w14:paraId="406B88B5" w14:textId="21C9F5DD" w:rsidR="00F47518" w:rsidRPr="00FD1768" w:rsidRDefault="00F47518" w:rsidP="00F4751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11/Olv) (Tk. 12/</w:t>
            </w:r>
            <w:r w:rsidR="0027100D" w:rsidRPr="00FD1768">
              <w:rPr>
                <w:color w:val="000000" w:themeColor="text1"/>
              </w:rPr>
              <w:t>4</w:t>
            </w:r>
            <w:r w:rsidRPr="00FD1768">
              <w:rPr>
                <w:color w:val="000000" w:themeColor="text1"/>
              </w:rPr>
              <w:t xml:space="preserve">-6., Olv2) </w:t>
            </w:r>
            <w:r w:rsidR="0027100D" w:rsidRPr="00FD1768">
              <w:rPr>
                <w:color w:val="000000" w:themeColor="text1"/>
              </w:rPr>
              <w:t>(Tk. 13/Olv1-2)</w:t>
            </w:r>
            <w:r w:rsidR="004A55C0" w:rsidRPr="00FD1768">
              <w:rPr>
                <w:color w:val="000000" w:themeColor="text1"/>
              </w:rPr>
              <w:t xml:space="preserve"> </w:t>
            </w:r>
            <w:r w:rsidRPr="00FD1768">
              <w:rPr>
                <w:color w:val="000000" w:themeColor="text1"/>
              </w:rPr>
              <w:t>(Tk. 18/4.) (Tk. 23/2-3., KR) (Tk. 24/4.)</w:t>
            </w:r>
          </w:p>
          <w:p w14:paraId="75766607" w14:textId="0C980E5C" w:rsidR="00213135" w:rsidRPr="00FD1768" w:rsidRDefault="00213135" w:rsidP="00C97D72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50" w:type="pct"/>
            <w:shd w:val="clear" w:color="auto" w:fill="auto"/>
          </w:tcPr>
          <w:p w14:paraId="5530A1E6" w14:textId="4D9F9289" w:rsidR="00213135" w:rsidRPr="00FD1768" w:rsidRDefault="00213135" w:rsidP="0038226B">
            <w:pPr>
              <w:pStyle w:val="TblzatSzveg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>Összefüggések keresése, elemzés</w:t>
            </w:r>
            <w:r w:rsidR="00C706ED" w:rsidRPr="00FD1768">
              <w:rPr>
                <w:rFonts w:ascii="Times" w:hAnsi="Times"/>
                <w:color w:val="000000" w:themeColor="text1"/>
                <w:u w:val="single"/>
              </w:rPr>
              <w:t>, környezettudatosság</w:t>
            </w:r>
            <w:r w:rsidRPr="00FD1768">
              <w:rPr>
                <w:rFonts w:ascii="Times" w:hAnsi="Times"/>
                <w:color w:val="000000" w:themeColor="text1"/>
                <w:u w:val="single"/>
              </w:rPr>
              <w:t>:</w:t>
            </w:r>
          </w:p>
          <w:p w14:paraId="6AAE46BD" w14:textId="17B77C76" w:rsidR="00213135" w:rsidRPr="00FD1768" w:rsidRDefault="00C706ED" w:rsidP="0038226B">
            <w:pPr>
              <w:pStyle w:val="TblzatSzveg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 xml:space="preserve">az emberi tevékenység okozta </w:t>
            </w:r>
            <w:r w:rsidR="00213135" w:rsidRPr="00FD1768">
              <w:rPr>
                <w:rFonts w:ascii="Times" w:hAnsi="Times"/>
                <w:color w:val="000000" w:themeColor="text1"/>
              </w:rPr>
              <w:t>problémák feltárása</w:t>
            </w:r>
          </w:p>
          <w:p w14:paraId="25BAE662" w14:textId="77777777" w:rsidR="00C706ED" w:rsidRPr="00FD1768" w:rsidRDefault="00C706ED" w:rsidP="00C706ED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Értékőrzés, közösségi tudat, felelősség:</w:t>
            </w:r>
          </w:p>
          <w:p w14:paraId="0E24FC2C" w14:textId="77777777" w:rsidR="00C706ED" w:rsidRPr="00FD1768" w:rsidRDefault="00C706ED" w:rsidP="00C706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közös értékek összegyűjtése, a közös felelősség tudatosítása</w:t>
            </w:r>
          </w:p>
          <w:p w14:paraId="38B7500C" w14:textId="77777777" w:rsidR="00213135" w:rsidRPr="00FD1768" w:rsidRDefault="00213135" w:rsidP="0038226B">
            <w:pPr>
              <w:pStyle w:val="TblzatSzveg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>Önismeret, tudatos életmód:</w:t>
            </w:r>
          </w:p>
          <w:p w14:paraId="6B86C063" w14:textId="77777777" w:rsidR="00213135" w:rsidRPr="00FD1768" w:rsidRDefault="00213135" w:rsidP="0038226B">
            <w:pPr>
              <w:pStyle w:val="TblzatSzveg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>az egyén lehetőségeinek megfogalmazása</w:t>
            </w:r>
          </w:p>
          <w:p w14:paraId="30E1AC3F" w14:textId="65D2C235" w:rsidR="00E31A5C" w:rsidRPr="00FD1768" w:rsidRDefault="00E31A5C" w:rsidP="00E31A5C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 xml:space="preserve">Céltudatosság, </w:t>
            </w:r>
            <w:r w:rsidR="00C706ED" w:rsidRPr="00FD1768">
              <w:rPr>
                <w:color w:val="000000" w:themeColor="text1"/>
                <w:u w:val="single"/>
              </w:rPr>
              <w:t>problémamegoldás</w:t>
            </w:r>
            <w:r w:rsidRPr="00FD1768">
              <w:rPr>
                <w:color w:val="000000" w:themeColor="text1"/>
                <w:u w:val="single"/>
              </w:rPr>
              <w:t>:</w:t>
            </w:r>
          </w:p>
          <w:p w14:paraId="5C99BB43" w14:textId="7061E6E9" w:rsidR="00E31A5C" w:rsidRPr="00FD1768" w:rsidRDefault="00C706ED" w:rsidP="00E31A5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ötletgyűjtés </w:t>
            </w:r>
            <w:r w:rsidR="00E31A5C" w:rsidRPr="00FD1768">
              <w:rPr>
                <w:color w:val="000000" w:themeColor="text1"/>
              </w:rPr>
              <w:t xml:space="preserve">a környezetszennyezés, </w:t>
            </w:r>
            <w:r w:rsidRPr="00FD1768">
              <w:rPr>
                <w:color w:val="000000" w:themeColor="text1"/>
              </w:rPr>
              <w:t xml:space="preserve">a </w:t>
            </w:r>
            <w:r w:rsidR="00E31A5C" w:rsidRPr="00FD1768">
              <w:rPr>
                <w:color w:val="000000" w:themeColor="text1"/>
              </w:rPr>
              <w:t>pazarlás megelőzésére</w:t>
            </w:r>
          </w:p>
          <w:p w14:paraId="002F1FA5" w14:textId="77777777" w:rsidR="00455E39" w:rsidRPr="00FD1768" w:rsidRDefault="00455E39" w:rsidP="00455E39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>Fantázia:</w:t>
            </w:r>
          </w:p>
          <w:p w14:paraId="2ADDA435" w14:textId="77777777" w:rsidR="00455E39" w:rsidRPr="00FD1768" w:rsidRDefault="00455E39" w:rsidP="00455E39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>jövőbeli állapotok, társadalom elképzelése</w:t>
            </w:r>
          </w:p>
          <w:p w14:paraId="13F13FA1" w14:textId="77777777" w:rsidR="00455E39" w:rsidRPr="00FD1768" w:rsidRDefault="00455E39" w:rsidP="00455E39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Kutatás, digitális kompetencia:</w:t>
            </w:r>
          </w:p>
          <w:p w14:paraId="2922B218" w14:textId="77777777" w:rsidR="00455E39" w:rsidRPr="00FD1768" w:rsidRDefault="00455E39" w:rsidP="00455E39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információkeresés az interneten</w:t>
            </w:r>
          </w:p>
          <w:p w14:paraId="5A350AA2" w14:textId="77777777" w:rsidR="00213135" w:rsidRPr="00FD1768" w:rsidRDefault="00213135" w:rsidP="00C706ED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3FE5DEDD" w14:textId="68B1EA35" w:rsidR="00213135" w:rsidRPr="00FD1768" w:rsidRDefault="00C706ED" w:rsidP="00C706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fenntartható fejlődés, életmód, </w:t>
            </w:r>
            <w:r w:rsidR="00213135" w:rsidRPr="00FD1768">
              <w:rPr>
                <w:color w:val="000000" w:themeColor="text1"/>
              </w:rPr>
              <w:t>környezetszennyezés, felelősség</w:t>
            </w:r>
            <w:r w:rsidR="000D4466" w:rsidRPr="00FD1768">
              <w:rPr>
                <w:color w:val="000000" w:themeColor="text1"/>
              </w:rPr>
              <w:t xml:space="preserve"> jövő, természetvédelem, környezetvédelem</w:t>
            </w:r>
          </w:p>
        </w:tc>
      </w:tr>
      <w:tr w:rsidR="00FD1768" w:rsidRPr="00FD1768" w14:paraId="6425A568" w14:textId="77777777" w:rsidTr="001759DB">
        <w:trPr>
          <w:trHeight w:val="883"/>
          <w:jc w:val="center"/>
        </w:trPr>
        <w:tc>
          <w:tcPr>
            <w:tcW w:w="378" w:type="pct"/>
            <w:shd w:val="clear" w:color="auto" w:fill="auto"/>
          </w:tcPr>
          <w:p w14:paraId="708FEBB4" w14:textId="68D72D79" w:rsidR="00213135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18</w:t>
            </w:r>
            <w:r w:rsidR="00213135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5C524915" w14:textId="09475761" w:rsidR="00213135" w:rsidRPr="00FD1768" w:rsidRDefault="00213135" w:rsidP="00E24AF3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Összefoglaló óra</w:t>
            </w:r>
          </w:p>
        </w:tc>
        <w:tc>
          <w:tcPr>
            <w:tcW w:w="1571" w:type="pct"/>
            <w:gridSpan w:val="2"/>
            <w:shd w:val="clear" w:color="auto" w:fill="auto"/>
          </w:tcPr>
          <w:p w14:paraId="10EFCA61" w14:textId="5BE9E724" w:rsidR="00213135" w:rsidRPr="00FD1768" w:rsidRDefault="004A55C0" w:rsidP="00CC2B38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 xml:space="preserve">A </w:t>
            </w:r>
            <w:r w:rsidR="00213135" w:rsidRPr="00FD1768">
              <w:rPr>
                <w:rStyle w:val="Kiemels2"/>
                <w:b w:val="0"/>
                <w:color w:val="000000" w:themeColor="text1"/>
              </w:rPr>
              <w:t>"Környezetünk" résztéma összefoglalása, értékelés</w:t>
            </w:r>
          </w:p>
          <w:p w14:paraId="5A33B02C" w14:textId="77777777" w:rsidR="00213135" w:rsidRPr="00FD1768" w:rsidRDefault="00213135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0BFA6606" w14:textId="196A1ED6" w:rsidR="00213135" w:rsidRPr="00FD1768" w:rsidRDefault="000D4466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K</w:t>
            </w:r>
            <w:r w:rsidR="00213135" w:rsidRPr="00FD1768">
              <w:rPr>
                <w:color w:val="000000" w:themeColor="text1"/>
              </w:rPr>
              <w:t>utatómunkák, projektek bemutatása</w:t>
            </w:r>
          </w:p>
          <w:p w14:paraId="2028A616" w14:textId="77777777" w:rsidR="00213135" w:rsidRPr="00FD1768" w:rsidRDefault="00213135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5D3D629B" w14:textId="76DCD789" w:rsidR="00242AC4" w:rsidRPr="00FD1768" w:rsidRDefault="00242AC4" w:rsidP="00242AC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>"A termen túl": meghívott vendég (pl. környezetvédelmi szakember) előadása, beszélgetés</w:t>
            </w:r>
          </w:p>
          <w:p w14:paraId="0718CB56" w14:textId="11458B13" w:rsidR="00242AC4" w:rsidRPr="00FD1768" w:rsidRDefault="00242AC4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52784C6B" w14:textId="32F867C7" w:rsidR="00213135" w:rsidRPr="00FD1768" w:rsidRDefault="000D4466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</w:t>
            </w:r>
            <w:r w:rsidR="00213135" w:rsidRPr="00FD1768">
              <w:rPr>
                <w:color w:val="000000" w:themeColor="text1"/>
              </w:rPr>
              <w:t>zabadon használható óra (</w:t>
            </w:r>
            <w:r w:rsidR="009B5EEC" w:rsidRPr="00FD1768">
              <w:rPr>
                <w:color w:val="000000" w:themeColor="text1"/>
              </w:rPr>
              <w:t>csatolható egy résztémához</w:t>
            </w:r>
            <w:r w:rsidR="00213135" w:rsidRPr="00FD1768">
              <w:rPr>
                <w:color w:val="000000" w:themeColor="text1"/>
              </w:rPr>
              <w:t>)</w:t>
            </w:r>
          </w:p>
          <w:p w14:paraId="5BCA8BA9" w14:textId="77777777" w:rsidR="00213135" w:rsidRPr="00FD1768" w:rsidRDefault="00213135" w:rsidP="00AB00E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50" w:type="pct"/>
            <w:shd w:val="clear" w:color="auto" w:fill="auto"/>
          </w:tcPr>
          <w:p w14:paraId="076D30D3" w14:textId="77777777" w:rsidR="00C706ED" w:rsidRPr="00FD1768" w:rsidRDefault="00C706ED" w:rsidP="00C706ED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lastRenderedPageBreak/>
              <w:t>Kreativitás, problémamegoldás</w:t>
            </w:r>
          </w:p>
          <w:p w14:paraId="02F6C2E2" w14:textId="77777777" w:rsidR="00C706ED" w:rsidRPr="00FD1768" w:rsidRDefault="00C706ED" w:rsidP="00C706ED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kommunikáció</w:t>
            </w:r>
          </w:p>
          <w:p w14:paraId="045CB4DB" w14:textId="4F9EFC5E" w:rsidR="00213135" w:rsidRPr="00FD1768" w:rsidRDefault="00C706ED" w:rsidP="00C706ED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Ismeretszerzés, kritikai gondolkodás</w:t>
            </w:r>
          </w:p>
        </w:tc>
        <w:tc>
          <w:tcPr>
            <w:tcW w:w="800" w:type="pct"/>
            <w:shd w:val="clear" w:color="auto" w:fill="auto"/>
          </w:tcPr>
          <w:p w14:paraId="7392DC98" w14:textId="214478B2" w:rsidR="00213135" w:rsidRPr="00FD1768" w:rsidRDefault="00C706ED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–</w:t>
            </w:r>
          </w:p>
        </w:tc>
      </w:tr>
      <w:tr w:rsidR="00FD1768" w:rsidRPr="00FD1768" w14:paraId="2EEB2364" w14:textId="77777777" w:rsidTr="00352E85">
        <w:trPr>
          <w:trHeight w:val="405"/>
          <w:jc w:val="center"/>
        </w:trPr>
        <w:tc>
          <w:tcPr>
            <w:tcW w:w="378" w:type="pct"/>
            <w:shd w:val="clear" w:color="auto" w:fill="auto"/>
          </w:tcPr>
          <w:p w14:paraId="4B9963E3" w14:textId="5468C7C4" w:rsidR="00213135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lastRenderedPageBreak/>
              <w:t>19</w:t>
            </w:r>
            <w:r w:rsidR="00213135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4D0D7BB0" w14:textId="4C058103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Virtuális világ 1. – Média</w:t>
            </w:r>
            <w:r w:rsidR="00995603" w:rsidRPr="00FD1768">
              <w:rPr>
                <w:rStyle w:val="Kiemels2"/>
                <w:color w:val="000000" w:themeColor="text1"/>
              </w:rPr>
              <w:t xml:space="preserve"> (11.)</w:t>
            </w:r>
          </w:p>
          <w:p w14:paraId="194EFEF5" w14:textId="77777777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</w:p>
          <w:p w14:paraId="5699E4BD" w14:textId="226663C0" w:rsidR="00213135" w:rsidRPr="00FD1768" w:rsidRDefault="00213135" w:rsidP="00116B1A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14:paraId="6421A8D8" w14:textId="77777777" w:rsidR="00292FC2" w:rsidRPr="00FD1768" w:rsidRDefault="00C47D3F" w:rsidP="00C47D3F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Médiafogyasztási szokások </w:t>
            </w:r>
          </w:p>
          <w:p w14:paraId="0986FCD2" w14:textId="7A574374" w:rsidR="00C47D3F" w:rsidRPr="00FD1768" w:rsidRDefault="00C47D3F" w:rsidP="00C47D3F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15/1-2., 4., Olv)</w:t>
            </w:r>
            <w:r w:rsidR="00A271DC" w:rsidRPr="00FD1768">
              <w:rPr>
                <w:color w:val="000000" w:themeColor="text1"/>
              </w:rPr>
              <w:t xml:space="preserve"> (Tk. 17/3., KR)</w:t>
            </w:r>
          </w:p>
          <w:p w14:paraId="00C3A2F2" w14:textId="77777777" w:rsidR="00292FC2" w:rsidRPr="00FD1768" w:rsidRDefault="00C47D3F" w:rsidP="00F82950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 média befolyása </w:t>
            </w:r>
          </w:p>
          <w:p w14:paraId="71A29D99" w14:textId="6C4EBD4F" w:rsidR="00F82950" w:rsidRPr="00FD1768" w:rsidRDefault="00C47D3F" w:rsidP="00F82950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14/2-3., KR) (Tk. 15/3., KR) (Tk. 16/1., 4</w:t>
            </w:r>
            <w:r w:rsidR="007C3513" w:rsidRPr="00FD1768">
              <w:rPr>
                <w:color w:val="000000" w:themeColor="text1"/>
              </w:rPr>
              <w:t>-5</w:t>
            </w:r>
            <w:r w:rsidRPr="00FD1768">
              <w:rPr>
                <w:color w:val="000000" w:themeColor="text1"/>
              </w:rPr>
              <w:t>., KR</w:t>
            </w:r>
            <w:r w:rsidR="003E07B5" w:rsidRPr="00FD1768">
              <w:rPr>
                <w:color w:val="000000" w:themeColor="text1"/>
              </w:rPr>
              <w:t>, DR</w:t>
            </w:r>
            <w:r w:rsidRPr="00FD1768">
              <w:rPr>
                <w:color w:val="000000" w:themeColor="text1"/>
              </w:rPr>
              <w:t>)</w:t>
            </w:r>
            <w:r w:rsidR="003E07B5" w:rsidRPr="00FD1768">
              <w:rPr>
                <w:color w:val="000000" w:themeColor="text1"/>
              </w:rPr>
              <w:t xml:space="preserve"> (Tk. 17/1.)</w:t>
            </w:r>
            <w:r w:rsidR="00903D49" w:rsidRPr="00FD1768">
              <w:rPr>
                <w:color w:val="000000" w:themeColor="text1"/>
              </w:rPr>
              <w:t xml:space="preserve"> (Tk. 17/ DR)</w:t>
            </w:r>
            <w:r w:rsidR="00F82950" w:rsidRPr="00FD1768">
              <w:rPr>
                <w:color w:val="000000" w:themeColor="text1"/>
              </w:rPr>
              <w:t xml:space="preserve"> (Tk. 21/6., Olv)</w:t>
            </w:r>
          </w:p>
          <w:p w14:paraId="5D2CE24F" w14:textId="32E35DDE" w:rsidR="00213135" w:rsidRPr="00FD1768" w:rsidRDefault="00213135" w:rsidP="00C47D3F">
            <w:pPr>
              <w:pStyle w:val="TblzatSzveg"/>
              <w:rPr>
                <w:color w:val="000000" w:themeColor="text1"/>
              </w:rPr>
            </w:pPr>
          </w:p>
          <w:p w14:paraId="1DF2DFF8" w14:textId="77777777" w:rsidR="00C47D3F" w:rsidRPr="00FD1768" w:rsidRDefault="00C47D3F" w:rsidP="00C47D3F">
            <w:pPr>
              <w:pStyle w:val="TblzatSzveg"/>
              <w:rPr>
                <w:color w:val="000000" w:themeColor="text1"/>
              </w:rPr>
            </w:pPr>
          </w:p>
          <w:p w14:paraId="68E9085D" w14:textId="0B267395" w:rsidR="00C47D3F" w:rsidRPr="00FD1768" w:rsidRDefault="00C47D3F" w:rsidP="00C47D3F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50" w:type="pct"/>
            <w:shd w:val="clear" w:color="auto" w:fill="auto"/>
          </w:tcPr>
          <w:p w14:paraId="20DC24B3" w14:textId="643F26F2" w:rsidR="00213135" w:rsidRPr="00FD1768" w:rsidRDefault="00352E85" w:rsidP="00ED79AE">
            <w:pPr>
              <w:pStyle w:val="TblzatSzveg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>Összefüggések keresése</w:t>
            </w:r>
            <w:r w:rsidR="00213135" w:rsidRPr="00FD1768">
              <w:rPr>
                <w:rFonts w:ascii="Times" w:hAnsi="Times"/>
                <w:color w:val="000000" w:themeColor="text1"/>
                <w:u w:val="single"/>
              </w:rPr>
              <w:t>:</w:t>
            </w:r>
          </w:p>
          <w:p w14:paraId="1C95AF2A" w14:textId="4C2791D2" w:rsidR="00213135" w:rsidRPr="00FD1768" w:rsidRDefault="00213135" w:rsidP="00ED79AE">
            <w:pPr>
              <w:pStyle w:val="TblzatSzveg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>a média életmód</w:t>
            </w:r>
            <w:r w:rsidR="00F82950" w:rsidRPr="00FD1768">
              <w:rPr>
                <w:rFonts w:ascii="Times" w:hAnsi="Times"/>
                <w:color w:val="000000" w:themeColor="text1"/>
              </w:rPr>
              <w:t>-</w:t>
            </w:r>
            <w:r w:rsidRPr="00FD1768">
              <w:rPr>
                <w:rFonts w:ascii="Times" w:hAnsi="Times"/>
                <w:color w:val="000000" w:themeColor="text1"/>
              </w:rPr>
              <w:t xml:space="preserve"> és tudatformáló hatásának felismerése</w:t>
            </w:r>
          </w:p>
          <w:p w14:paraId="2F0A02D5" w14:textId="77777777" w:rsidR="00550361" w:rsidRPr="00FD1768" w:rsidRDefault="00550361" w:rsidP="00550361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>Önreflexió, tudatos életmód:</w:t>
            </w:r>
          </w:p>
          <w:p w14:paraId="2E1B8058" w14:textId="77777777" w:rsidR="00550361" w:rsidRPr="00FD1768" w:rsidRDefault="00550361" w:rsidP="00550361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>saját médiafogyasztási szokások és azok mögötti késztetések feltárása</w:t>
            </w:r>
          </w:p>
          <w:p w14:paraId="2C4BC772" w14:textId="7387B4CA" w:rsidR="00550361" w:rsidRPr="00FD1768" w:rsidRDefault="00550361" w:rsidP="00550361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Kutatás, digitális kompetencia</w:t>
            </w:r>
            <w:r w:rsidR="00823C90" w:rsidRPr="00FD1768">
              <w:rPr>
                <w:color w:val="000000" w:themeColor="text1"/>
                <w:u w:val="single"/>
              </w:rPr>
              <w:t>, kritikai gondolkodás</w:t>
            </w:r>
            <w:r w:rsidRPr="00FD1768">
              <w:rPr>
                <w:color w:val="000000" w:themeColor="text1"/>
                <w:u w:val="single"/>
              </w:rPr>
              <w:t>:</w:t>
            </w:r>
          </w:p>
          <w:p w14:paraId="722F371A" w14:textId="312F02B5" w:rsidR="00550361" w:rsidRPr="00FD1768" w:rsidRDefault="00550361" w:rsidP="00550361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információkeresés az interneten, információ hitelességének vizsgálata</w:t>
            </w:r>
          </w:p>
          <w:p w14:paraId="4EF2D298" w14:textId="77777777" w:rsidR="00213135" w:rsidRPr="00FD1768" w:rsidRDefault="00213135" w:rsidP="00AB00ED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5485DFE4" w14:textId="792842C1" w:rsidR="00823C90" w:rsidRPr="00FD1768" w:rsidRDefault="00213135" w:rsidP="00823C90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időbeosztás, média, mozgókép, hatás, függőség</w:t>
            </w:r>
            <w:r w:rsidR="00823C90" w:rsidRPr="00FD1768">
              <w:rPr>
                <w:color w:val="000000" w:themeColor="text1"/>
              </w:rPr>
              <w:t>, információforrás</w:t>
            </w:r>
          </w:p>
        </w:tc>
      </w:tr>
      <w:tr w:rsidR="00FD1768" w:rsidRPr="00FD1768" w14:paraId="27E9612C" w14:textId="77777777" w:rsidTr="001759DB">
        <w:trPr>
          <w:trHeight w:val="1583"/>
          <w:jc w:val="center"/>
        </w:trPr>
        <w:tc>
          <w:tcPr>
            <w:tcW w:w="378" w:type="pct"/>
            <w:shd w:val="clear" w:color="auto" w:fill="auto"/>
          </w:tcPr>
          <w:p w14:paraId="31B3823E" w14:textId="56F957F4" w:rsidR="00213135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20</w:t>
            </w:r>
            <w:r w:rsidR="00213135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7CF66F96" w14:textId="693DF139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 xml:space="preserve">Virtuális világ 2. – </w:t>
            </w:r>
            <w:r w:rsidRPr="00FD1768">
              <w:rPr>
                <w:b/>
                <w:color w:val="000000" w:themeColor="text1"/>
              </w:rPr>
              <w:t>Módosított valóság</w:t>
            </w:r>
            <w:r w:rsidR="00995603" w:rsidRPr="00FD1768">
              <w:rPr>
                <w:b/>
                <w:color w:val="000000" w:themeColor="text1"/>
              </w:rPr>
              <w:t xml:space="preserve"> (12.)</w:t>
            </w:r>
          </w:p>
          <w:p w14:paraId="1523CA40" w14:textId="77777777" w:rsidR="00213135" w:rsidRPr="00FD1768" w:rsidRDefault="00213135" w:rsidP="004C0B6D">
            <w:pPr>
              <w:pStyle w:val="TblzatSzveg"/>
              <w:rPr>
                <w:rStyle w:val="Kiemels2"/>
                <w:color w:val="000000" w:themeColor="text1"/>
              </w:rPr>
            </w:pPr>
          </w:p>
          <w:p w14:paraId="4E984C9B" w14:textId="5FE55B8F" w:rsidR="00213135" w:rsidRPr="00FD1768" w:rsidRDefault="00213135" w:rsidP="00995603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14:paraId="23C15DAA" w14:textId="77777777" w:rsidR="00292FC2" w:rsidRPr="00FD1768" w:rsidRDefault="00586A3D" w:rsidP="001806DA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Nézőpontok, az információ torzulása </w:t>
            </w:r>
          </w:p>
          <w:p w14:paraId="602AA750" w14:textId="4C32F93B" w:rsidR="001806DA" w:rsidRPr="00FD1768" w:rsidRDefault="00E62B48" w:rsidP="001806DA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14/1</w:t>
            </w:r>
            <w:r w:rsidR="001806DA" w:rsidRPr="00FD1768">
              <w:rPr>
                <w:color w:val="000000" w:themeColor="text1"/>
              </w:rPr>
              <w:t>-3., KR)</w:t>
            </w:r>
            <w:r w:rsidRPr="00FD1768">
              <w:rPr>
                <w:color w:val="000000" w:themeColor="text1"/>
              </w:rPr>
              <w:t xml:space="preserve"> </w:t>
            </w:r>
            <w:r w:rsidR="001806DA" w:rsidRPr="00FD1768">
              <w:rPr>
                <w:color w:val="000000" w:themeColor="text1"/>
              </w:rPr>
              <w:t>(Tk. 15/3</w:t>
            </w:r>
            <w:r w:rsidRPr="00FD1768">
              <w:rPr>
                <w:color w:val="000000" w:themeColor="text1"/>
              </w:rPr>
              <w:t>-4</w:t>
            </w:r>
            <w:r w:rsidR="001806DA" w:rsidRPr="00FD1768">
              <w:rPr>
                <w:color w:val="000000" w:themeColor="text1"/>
              </w:rPr>
              <w:t>., KR)</w:t>
            </w:r>
            <w:r w:rsidRPr="00FD1768">
              <w:rPr>
                <w:color w:val="000000" w:themeColor="text1"/>
              </w:rPr>
              <w:t xml:space="preserve"> (Tk. 21/4., Olv) </w:t>
            </w:r>
          </w:p>
          <w:p w14:paraId="5A90284B" w14:textId="77777777" w:rsidR="00292FC2" w:rsidRPr="00FD1768" w:rsidRDefault="00E62B48" w:rsidP="001806DA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Képek manipulálása </w:t>
            </w:r>
          </w:p>
          <w:p w14:paraId="5F6197A1" w14:textId="6766B99C" w:rsidR="00586A3D" w:rsidRPr="00FD1768" w:rsidRDefault="00E62B48" w:rsidP="001806DA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15/3.) (Tk. 16/2., 4-5., KR) (Tk. 21/6.)</w:t>
            </w:r>
          </w:p>
          <w:p w14:paraId="58CEB719" w14:textId="77777777" w:rsidR="009D628C" w:rsidRPr="00FD1768" w:rsidRDefault="00AB5D5B" w:rsidP="00AB5D5B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Az önértékelés változása </w:t>
            </w:r>
          </w:p>
          <w:p w14:paraId="43BFA61B" w14:textId="0D532EF9" w:rsidR="00586A3D" w:rsidRPr="00FD1768" w:rsidRDefault="00AB5D5B" w:rsidP="00AB5D5B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16/1-3., 5-6., Olv1) (Tk. 21/6.</w:t>
            </w:r>
            <w:r w:rsidR="00A6691A" w:rsidRPr="00FD1768">
              <w:rPr>
                <w:color w:val="000000" w:themeColor="text1"/>
              </w:rPr>
              <w:t>, Olv</w:t>
            </w:r>
            <w:r w:rsidRPr="00FD1768">
              <w:rPr>
                <w:color w:val="000000" w:themeColor="text1"/>
              </w:rPr>
              <w:t>)</w:t>
            </w:r>
          </w:p>
        </w:tc>
        <w:tc>
          <w:tcPr>
            <w:tcW w:w="1550" w:type="pct"/>
            <w:shd w:val="clear" w:color="auto" w:fill="auto"/>
          </w:tcPr>
          <w:p w14:paraId="6E0FEE13" w14:textId="77777777" w:rsidR="001806DA" w:rsidRPr="00FD1768" w:rsidRDefault="001806DA" w:rsidP="001806DA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Önreflexió, önismeret:</w:t>
            </w:r>
          </w:p>
          <w:p w14:paraId="742D3E05" w14:textId="77777777" w:rsidR="001806DA" w:rsidRPr="00FD1768" w:rsidRDefault="001806DA" w:rsidP="001806DA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saját látásmód, gondolkodás vizsgálata</w:t>
            </w:r>
          </w:p>
          <w:p w14:paraId="06B12E0C" w14:textId="77777777" w:rsidR="001806DA" w:rsidRPr="00FD1768" w:rsidRDefault="001806DA" w:rsidP="001806DA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Kritikai gondolkodás:</w:t>
            </w:r>
          </w:p>
          <w:p w14:paraId="564028F2" w14:textId="77777777" w:rsidR="001806DA" w:rsidRPr="00FD1768" w:rsidRDefault="001806DA" w:rsidP="001806DA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</w:rPr>
              <w:t xml:space="preserve">a megváltoztatott, módosított adatokról véleményalkotás, </w:t>
            </w:r>
          </w:p>
          <w:p w14:paraId="766FBAA8" w14:textId="1F5214B0" w:rsidR="001806DA" w:rsidRPr="00FD1768" w:rsidRDefault="00AF7F7D" w:rsidP="001806DA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az információ hitelességének </w:t>
            </w:r>
            <w:r w:rsidR="001806DA" w:rsidRPr="00FD1768">
              <w:rPr>
                <w:color w:val="000000" w:themeColor="text1"/>
              </w:rPr>
              <w:t>ellenőrzése</w:t>
            </w:r>
          </w:p>
          <w:p w14:paraId="3758AAB4" w14:textId="77777777" w:rsidR="001806DA" w:rsidRPr="00FD1768" w:rsidRDefault="001806DA" w:rsidP="001806DA">
            <w:pPr>
              <w:pStyle w:val="TblzatSzveg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>Összefüggések keresése, okok és következmények keresése:</w:t>
            </w:r>
          </w:p>
          <w:p w14:paraId="5F9995FA" w14:textId="7A4ECA31" w:rsidR="001806DA" w:rsidRPr="00FD1768" w:rsidRDefault="001806DA" w:rsidP="001806DA">
            <w:pPr>
              <w:pStyle w:val="TblzatSzveg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 xml:space="preserve">a </w:t>
            </w:r>
            <w:r w:rsidR="004C4F43" w:rsidRPr="00FD1768">
              <w:rPr>
                <w:rFonts w:ascii="Times" w:hAnsi="Times"/>
                <w:color w:val="000000" w:themeColor="text1"/>
              </w:rPr>
              <w:t>média/</w:t>
            </w:r>
            <w:r w:rsidRPr="00FD1768">
              <w:rPr>
                <w:rFonts w:ascii="Times" w:hAnsi="Times"/>
                <w:color w:val="000000" w:themeColor="text1"/>
              </w:rPr>
              <w:t>virtuális világ életmód és tudatformáló hatásának felismerése</w:t>
            </w:r>
          </w:p>
          <w:p w14:paraId="248575B7" w14:textId="77777777" w:rsidR="00A71C4B" w:rsidRPr="00FD1768" w:rsidRDefault="00A71C4B" w:rsidP="00A71C4B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lastRenderedPageBreak/>
              <w:t>Kutatás, digitális kompetencia:</w:t>
            </w:r>
          </w:p>
          <w:p w14:paraId="2F01A4EE" w14:textId="77777777" w:rsidR="00A71C4B" w:rsidRPr="00FD1768" w:rsidRDefault="00A71C4B" w:rsidP="00A71C4B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információkeresés az interneten</w:t>
            </w:r>
          </w:p>
          <w:p w14:paraId="49DDA7EE" w14:textId="21915D80" w:rsidR="004C4F43" w:rsidRPr="00FD1768" w:rsidRDefault="004C4F43" w:rsidP="004C4F43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Egészséges életmódra nevelés, önelfogadás:</w:t>
            </w:r>
          </w:p>
          <w:p w14:paraId="37BCB1FC" w14:textId="77777777" w:rsidR="00213135" w:rsidRPr="00FD1768" w:rsidRDefault="004C4F43" w:rsidP="00AF7F7D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természetesség, önazonosság mint érték, a saját külsővel elégedettség erősítése</w:t>
            </w:r>
          </w:p>
          <w:p w14:paraId="2A5444CF" w14:textId="41CBB050" w:rsidR="00352E85" w:rsidRPr="00FD1768" w:rsidRDefault="00352E85" w:rsidP="00AF7F7D">
            <w:pPr>
              <w:pStyle w:val="TblzatSzveg"/>
              <w:spacing w:before="0" w:after="0"/>
              <w:rPr>
                <w:color w:val="000000" w:themeColor="text1"/>
              </w:rPr>
            </w:pPr>
          </w:p>
        </w:tc>
        <w:tc>
          <w:tcPr>
            <w:tcW w:w="800" w:type="pct"/>
            <w:shd w:val="clear" w:color="auto" w:fill="auto"/>
          </w:tcPr>
          <w:p w14:paraId="6F81C20B" w14:textId="5A52813D" w:rsidR="00823C90" w:rsidRPr="00FD1768" w:rsidRDefault="00823C90" w:rsidP="00823C90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>szépség, vonzó, külső, szépségideál, va</w:t>
            </w:r>
            <w:r w:rsidR="004A55C0" w:rsidRPr="00FD1768">
              <w:rPr>
                <w:color w:val="000000" w:themeColor="text1"/>
              </w:rPr>
              <w:t>lóság, igazság, manipulált kép/</w:t>
            </w:r>
            <w:r w:rsidRPr="00FD1768">
              <w:rPr>
                <w:color w:val="000000" w:themeColor="text1"/>
              </w:rPr>
              <w:t xml:space="preserve">hír, önelfogadás, egészség, </w:t>
            </w:r>
          </w:p>
          <w:p w14:paraId="7DE07B5C" w14:textId="4FB7C882" w:rsidR="00213135" w:rsidRPr="00FD1768" w:rsidRDefault="00823C90" w:rsidP="00823C90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természetesség </w:t>
            </w:r>
          </w:p>
        </w:tc>
      </w:tr>
      <w:tr w:rsidR="00FD1768" w:rsidRPr="00FD1768" w14:paraId="10B9DC13" w14:textId="77777777" w:rsidTr="00352E85">
        <w:trPr>
          <w:trHeight w:val="866"/>
          <w:jc w:val="center"/>
        </w:trPr>
        <w:tc>
          <w:tcPr>
            <w:tcW w:w="378" w:type="pct"/>
            <w:shd w:val="clear" w:color="auto" w:fill="auto"/>
          </w:tcPr>
          <w:p w14:paraId="1159D8CD" w14:textId="1AEBA48E" w:rsidR="001B3041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lastRenderedPageBreak/>
              <w:t>21</w:t>
            </w:r>
            <w:r w:rsidR="001B3041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3EDEE8D2" w14:textId="5B81E7B8" w:rsidR="001B3041" w:rsidRPr="00FD1768" w:rsidRDefault="001B3041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Drámaóra</w:t>
            </w:r>
          </w:p>
        </w:tc>
        <w:tc>
          <w:tcPr>
            <w:tcW w:w="1571" w:type="pct"/>
            <w:gridSpan w:val="2"/>
            <w:shd w:val="clear" w:color="auto" w:fill="auto"/>
          </w:tcPr>
          <w:p w14:paraId="7E92AF7A" w14:textId="69505F7C" w:rsidR="000F6D8C" w:rsidRPr="00FD1768" w:rsidRDefault="004A55C0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Az eddigi anyagrészek </w:t>
            </w:r>
            <w:r w:rsidR="001B3041" w:rsidRPr="00FD1768">
              <w:rPr>
                <w:color w:val="000000" w:themeColor="text1"/>
              </w:rPr>
              <w:t xml:space="preserve">dramatikus jellegű feldolgozása </w:t>
            </w:r>
            <w:r w:rsidR="000F6D8C" w:rsidRPr="00FD1768">
              <w:rPr>
                <w:color w:val="000000" w:themeColor="text1"/>
              </w:rPr>
              <w:t>(pl. televízióműsor</w:t>
            </w:r>
            <w:r w:rsidR="00C93368" w:rsidRPr="00FD1768">
              <w:rPr>
                <w:color w:val="000000" w:themeColor="text1"/>
              </w:rPr>
              <w:t>, riport</w:t>
            </w:r>
            <w:r w:rsidRPr="00FD1768">
              <w:rPr>
                <w:color w:val="000000" w:themeColor="text1"/>
              </w:rPr>
              <w:t xml:space="preserve"> eljátszása</w:t>
            </w:r>
            <w:r w:rsidR="000F6D8C" w:rsidRPr="00FD1768">
              <w:rPr>
                <w:color w:val="000000" w:themeColor="text1"/>
              </w:rPr>
              <w:t xml:space="preserve">, hirdetés készítése, kutatás </w:t>
            </w:r>
            <w:r w:rsidR="00C93368" w:rsidRPr="00FD1768">
              <w:rPr>
                <w:color w:val="000000" w:themeColor="text1"/>
              </w:rPr>
              <w:t xml:space="preserve">a </w:t>
            </w:r>
            <w:r w:rsidR="000F6D8C" w:rsidRPr="00FD1768">
              <w:rPr>
                <w:color w:val="000000" w:themeColor="text1"/>
              </w:rPr>
              <w:t>hírek eredete után)</w:t>
            </w:r>
          </w:p>
          <w:p w14:paraId="125946E5" w14:textId="77777777" w:rsidR="001B3041" w:rsidRPr="00FD1768" w:rsidRDefault="001B3041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060186D4" w14:textId="77777777" w:rsidR="001B3041" w:rsidRPr="00FD1768" w:rsidRDefault="001B3041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Otthoni feladatok, csoportmunkák eredményeinek bemutatása, értékelése</w:t>
            </w:r>
          </w:p>
          <w:p w14:paraId="5D144736" w14:textId="77777777" w:rsidR="00352E85" w:rsidRPr="00FD1768" w:rsidRDefault="00352E85" w:rsidP="00352E85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6DFCC5D2" w14:textId="77777777" w:rsidR="00352E85" w:rsidRPr="00FD1768" w:rsidRDefault="00352E85" w:rsidP="00352E85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Szabadon használható óra (csatolható egy résztémához)</w:t>
            </w:r>
          </w:p>
          <w:p w14:paraId="08968A8C" w14:textId="77777777" w:rsidR="001B3041" w:rsidRPr="00FD1768" w:rsidRDefault="001B3041" w:rsidP="00AB00E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50" w:type="pct"/>
            <w:shd w:val="clear" w:color="auto" w:fill="auto"/>
          </w:tcPr>
          <w:p w14:paraId="039E1902" w14:textId="77777777" w:rsidR="001B3041" w:rsidRPr="00FD1768" w:rsidRDefault="001B3041" w:rsidP="008C6074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Kreativitás, problémamegoldás</w:t>
            </w:r>
          </w:p>
          <w:p w14:paraId="633218B9" w14:textId="77777777" w:rsidR="001B3041" w:rsidRPr="00FD1768" w:rsidRDefault="001B3041" w:rsidP="008C6074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Nézőpontváltás, empátia, önismeret</w:t>
            </w:r>
          </w:p>
          <w:p w14:paraId="25E697FD" w14:textId="77777777" w:rsidR="001B3041" w:rsidRPr="00FD1768" w:rsidRDefault="001B3041" w:rsidP="00ED79AE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kommunikáció</w:t>
            </w:r>
          </w:p>
          <w:p w14:paraId="124DD090" w14:textId="1A618B58" w:rsidR="00C77FBE" w:rsidRPr="00FD1768" w:rsidRDefault="00C77FBE" w:rsidP="00ED79AE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Ismeretszerzés, kritikai gondolkodás</w:t>
            </w:r>
          </w:p>
        </w:tc>
        <w:tc>
          <w:tcPr>
            <w:tcW w:w="800" w:type="pct"/>
            <w:shd w:val="clear" w:color="auto" w:fill="auto"/>
          </w:tcPr>
          <w:p w14:paraId="4E46E487" w14:textId="4AF3D3D7" w:rsidR="001B3041" w:rsidRPr="00FD1768" w:rsidRDefault="001F4AF1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–</w:t>
            </w:r>
          </w:p>
        </w:tc>
      </w:tr>
      <w:tr w:rsidR="00FD1768" w:rsidRPr="00FD1768" w14:paraId="6A3A67AC" w14:textId="77777777" w:rsidTr="001759DB">
        <w:trPr>
          <w:trHeight w:val="421"/>
          <w:jc w:val="center"/>
        </w:trPr>
        <w:tc>
          <w:tcPr>
            <w:tcW w:w="378" w:type="pct"/>
            <w:shd w:val="clear" w:color="auto" w:fill="auto"/>
          </w:tcPr>
          <w:p w14:paraId="032F656B" w14:textId="7AC97313" w:rsidR="001B3041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22</w:t>
            </w:r>
            <w:r w:rsidR="001B3041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4C91928D" w14:textId="4EC38630" w:rsidR="001B3041" w:rsidRPr="00FD1768" w:rsidRDefault="001B3041" w:rsidP="00000BF3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Virtuális világ 3. – Virtuális közösség</w:t>
            </w:r>
            <w:r w:rsidR="00995603" w:rsidRPr="00FD1768">
              <w:rPr>
                <w:rStyle w:val="Kiemels2"/>
                <w:color w:val="000000" w:themeColor="text1"/>
              </w:rPr>
              <w:t xml:space="preserve"> (13.)</w:t>
            </w:r>
          </w:p>
          <w:p w14:paraId="744ADB29" w14:textId="77777777" w:rsidR="001B3041" w:rsidRPr="00FD1768" w:rsidRDefault="001B3041" w:rsidP="004C0B6D">
            <w:pPr>
              <w:pStyle w:val="TblzatSzveg"/>
              <w:rPr>
                <w:rStyle w:val="Kiemels2"/>
                <w:color w:val="000000" w:themeColor="text1"/>
              </w:rPr>
            </w:pPr>
          </w:p>
          <w:p w14:paraId="4C5265C7" w14:textId="77777777" w:rsidR="001B3041" w:rsidRPr="00FD1768" w:rsidRDefault="001B3041" w:rsidP="00995603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14:paraId="52C90632" w14:textId="77777777" w:rsidR="00292FC2" w:rsidRPr="00FD1768" w:rsidRDefault="001D3D03" w:rsidP="00A070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Az internet jellemzői és funkciói </w:t>
            </w:r>
          </w:p>
          <w:p w14:paraId="02C8D0FB" w14:textId="04FF84E2" w:rsidR="001B3041" w:rsidRPr="00FD1768" w:rsidRDefault="001D3D03" w:rsidP="00A070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17/1-3., KR)</w:t>
            </w:r>
          </w:p>
          <w:p w14:paraId="599987F9" w14:textId="77777777" w:rsidR="00292FC2" w:rsidRPr="00FD1768" w:rsidRDefault="001D3D03" w:rsidP="00A070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Kommunikáció a virtuális térben </w:t>
            </w:r>
          </w:p>
          <w:p w14:paraId="0B062CD2" w14:textId="72024C4C" w:rsidR="001D3D03" w:rsidRPr="00FD1768" w:rsidRDefault="001D3D03" w:rsidP="00A070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17</w:t>
            </w:r>
            <w:r w:rsidR="00911977" w:rsidRPr="00FD1768">
              <w:rPr>
                <w:color w:val="000000" w:themeColor="text1"/>
              </w:rPr>
              <w:t>/4-5.</w:t>
            </w:r>
            <w:r w:rsidR="00CF109E" w:rsidRPr="00FD1768">
              <w:rPr>
                <w:color w:val="000000" w:themeColor="text1"/>
              </w:rPr>
              <w:t>, DR</w:t>
            </w:r>
            <w:r w:rsidRPr="00FD1768">
              <w:rPr>
                <w:color w:val="000000" w:themeColor="text1"/>
              </w:rPr>
              <w:t>)</w:t>
            </w:r>
          </w:p>
          <w:p w14:paraId="5D35EE94" w14:textId="77777777" w:rsidR="00292FC2" w:rsidRPr="00FD1768" w:rsidRDefault="00B54735" w:rsidP="00A070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Virtuális közösség </w:t>
            </w:r>
          </w:p>
          <w:p w14:paraId="06F22200" w14:textId="790E7E0D" w:rsidR="00B54735" w:rsidRPr="00FD1768" w:rsidRDefault="00E63C23" w:rsidP="00A070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(Tk. 15/4.) </w:t>
            </w:r>
            <w:r w:rsidR="00B54735" w:rsidRPr="00FD1768">
              <w:rPr>
                <w:color w:val="000000" w:themeColor="text1"/>
              </w:rPr>
              <w:t>(Tk. 17/3., 7., JÁ., Olv)</w:t>
            </w:r>
          </w:p>
          <w:p w14:paraId="3C06B434" w14:textId="77777777" w:rsidR="00292FC2" w:rsidRPr="00FD1768" w:rsidRDefault="00B54735" w:rsidP="00D84B0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Felelősség, veszélyek </w:t>
            </w:r>
          </w:p>
          <w:p w14:paraId="10176E12" w14:textId="683C15EA" w:rsidR="00B54735" w:rsidRPr="00FD1768" w:rsidRDefault="00D84B02" w:rsidP="00D84B0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</w:t>
            </w:r>
            <w:r w:rsidR="002471A0" w:rsidRPr="00FD1768">
              <w:rPr>
                <w:color w:val="000000" w:themeColor="text1"/>
              </w:rPr>
              <w:t xml:space="preserve"> </w:t>
            </w:r>
            <w:r w:rsidRPr="00FD1768">
              <w:rPr>
                <w:color w:val="000000" w:themeColor="text1"/>
              </w:rPr>
              <w:t xml:space="preserve">4/DR) </w:t>
            </w:r>
            <w:r w:rsidR="00E63C23" w:rsidRPr="00FD1768">
              <w:rPr>
                <w:color w:val="000000" w:themeColor="text1"/>
              </w:rPr>
              <w:t xml:space="preserve">(Tk. 15/3., KR) </w:t>
            </w:r>
            <w:r w:rsidR="00A95D01" w:rsidRPr="00FD1768">
              <w:rPr>
                <w:color w:val="000000" w:themeColor="text1"/>
              </w:rPr>
              <w:t xml:space="preserve">(Tk. 17/3., 6-7., Olv) </w:t>
            </w:r>
            <w:r w:rsidR="00E63C23" w:rsidRPr="00FD1768">
              <w:rPr>
                <w:color w:val="000000" w:themeColor="text1"/>
              </w:rPr>
              <w:t>(Tk. 21/6.)</w:t>
            </w:r>
          </w:p>
        </w:tc>
        <w:tc>
          <w:tcPr>
            <w:tcW w:w="1550" w:type="pct"/>
            <w:shd w:val="clear" w:color="auto" w:fill="auto"/>
          </w:tcPr>
          <w:p w14:paraId="76D73C50" w14:textId="77777777" w:rsidR="009110C0" w:rsidRPr="00FD1768" w:rsidRDefault="009110C0" w:rsidP="009110C0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Felelősségérzet, empátia</w:t>
            </w:r>
          </w:p>
          <w:p w14:paraId="3A31CEA9" w14:textId="77777777" w:rsidR="009110C0" w:rsidRPr="00FD1768" w:rsidRDefault="009110C0" w:rsidP="009110C0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virtuális térben való viselkedés következményeinek vizsgálata magunkra és másokra nézve</w:t>
            </w:r>
          </w:p>
          <w:p w14:paraId="23D1FE24" w14:textId="77777777" w:rsidR="009110C0" w:rsidRPr="00FD1768" w:rsidRDefault="009110C0" w:rsidP="009110C0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Megfontoltság, tudatosság:</w:t>
            </w:r>
          </w:p>
          <w:p w14:paraId="4A0F6F43" w14:textId="77777777" w:rsidR="009110C0" w:rsidRPr="00FD1768" w:rsidRDefault="009110C0" w:rsidP="009110C0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virtuális tér lehetőségeinek és veszélyeinek megismerése</w:t>
            </w:r>
          </w:p>
          <w:p w14:paraId="4D2C426B" w14:textId="77777777" w:rsidR="009110C0" w:rsidRPr="00FD1768" w:rsidRDefault="009110C0" w:rsidP="009110C0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Önreflexió, önismeret:</w:t>
            </w:r>
          </w:p>
          <w:p w14:paraId="35FCDDFC" w14:textId="77777777" w:rsidR="009110C0" w:rsidRPr="00FD1768" w:rsidRDefault="009110C0" w:rsidP="009110C0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saját szokások, viselkedés vizsgálata </w:t>
            </w:r>
          </w:p>
          <w:p w14:paraId="40DCE197" w14:textId="77777777" w:rsidR="009110C0" w:rsidRPr="00FD1768" w:rsidRDefault="009110C0" w:rsidP="009110C0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Kutatás, digitális kompetencia:</w:t>
            </w:r>
          </w:p>
          <w:p w14:paraId="74C73DE9" w14:textId="77777777" w:rsidR="009110C0" w:rsidRPr="00FD1768" w:rsidRDefault="009110C0" w:rsidP="009110C0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>információkeresés az interneten, felelős és óvatos magatartás a virtuális térben</w:t>
            </w:r>
          </w:p>
          <w:p w14:paraId="6DE66CCC" w14:textId="7BA87714" w:rsidR="000F6D8C" w:rsidRPr="00FD1768" w:rsidRDefault="000F6D8C" w:rsidP="001806DA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3BE8BA28" w14:textId="630006A1" w:rsidR="001B3041" w:rsidRPr="00FD1768" w:rsidRDefault="009110C0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>világháló, virtuális tér, virtuális közösség, közösségi oldal, közösségi média, digitális lábnyom, kommunikáció, adat, tisztelet, felelősség</w:t>
            </w:r>
          </w:p>
        </w:tc>
      </w:tr>
      <w:tr w:rsidR="00FD1768" w:rsidRPr="00FD1768" w14:paraId="1C2A2BD6" w14:textId="77777777" w:rsidTr="001759DB">
        <w:trPr>
          <w:trHeight w:val="995"/>
          <w:jc w:val="center"/>
        </w:trPr>
        <w:tc>
          <w:tcPr>
            <w:tcW w:w="378" w:type="pct"/>
            <w:shd w:val="clear" w:color="auto" w:fill="auto"/>
          </w:tcPr>
          <w:p w14:paraId="1B76C375" w14:textId="120F05D6" w:rsidR="001B3041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lastRenderedPageBreak/>
              <w:t>23</w:t>
            </w:r>
            <w:r w:rsidR="001B3041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36350D23" w14:textId="7B9F58CA" w:rsidR="001B3041" w:rsidRPr="00FD1768" w:rsidRDefault="001B3041" w:rsidP="00000BF3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Kreatív / projektóra</w:t>
            </w:r>
          </w:p>
        </w:tc>
        <w:tc>
          <w:tcPr>
            <w:tcW w:w="1571" w:type="pct"/>
            <w:gridSpan w:val="2"/>
            <w:shd w:val="clear" w:color="auto" w:fill="auto"/>
          </w:tcPr>
          <w:p w14:paraId="2B1E3532" w14:textId="6B31B283" w:rsidR="001B3041" w:rsidRPr="00FD1768" w:rsidRDefault="009B5EEC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Az eddigi anyagrészek alkotó/</w:t>
            </w:r>
            <w:r w:rsidR="001B3041" w:rsidRPr="00FD1768">
              <w:rPr>
                <w:color w:val="000000" w:themeColor="text1"/>
              </w:rPr>
              <w:t xml:space="preserve">dramatikus jellegű </w:t>
            </w:r>
            <w:r w:rsidR="00164254" w:rsidRPr="00FD1768">
              <w:rPr>
                <w:color w:val="000000" w:themeColor="text1"/>
              </w:rPr>
              <w:t xml:space="preserve">feldolgozása (pl. információs </w:t>
            </w:r>
            <w:r w:rsidR="001B3041" w:rsidRPr="00FD1768">
              <w:rPr>
                <w:color w:val="000000" w:themeColor="text1"/>
              </w:rPr>
              <w:t>anyagok készítése, internetes zaklatás dr</w:t>
            </w:r>
            <w:r w:rsidR="00301C10" w:rsidRPr="00FD1768">
              <w:rPr>
                <w:color w:val="000000" w:themeColor="text1"/>
              </w:rPr>
              <w:t>a</w:t>
            </w:r>
            <w:r w:rsidR="001B3041" w:rsidRPr="00FD1768">
              <w:rPr>
                <w:color w:val="000000" w:themeColor="text1"/>
              </w:rPr>
              <w:t>matizálása</w:t>
            </w:r>
            <w:r w:rsidR="00C93368" w:rsidRPr="00FD1768">
              <w:rPr>
                <w:color w:val="000000" w:themeColor="text1"/>
              </w:rPr>
              <w:t xml:space="preserve">, </w:t>
            </w:r>
            <w:r w:rsidR="001B3041" w:rsidRPr="00FD1768">
              <w:rPr>
                <w:color w:val="000000" w:themeColor="text1"/>
              </w:rPr>
              <w:t>internetes kommunikációs stílus vizsgálata)</w:t>
            </w:r>
          </w:p>
          <w:p w14:paraId="40EB83B9" w14:textId="77777777" w:rsidR="001B3041" w:rsidRPr="00FD1768" w:rsidRDefault="001B3041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1A185357" w14:textId="77777777" w:rsidR="00A71C4B" w:rsidRPr="00FD1768" w:rsidRDefault="00A71C4B" w:rsidP="00A71C4B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Éves projekt elemeinek kidolgozása (Tk. Képesek vagyunk 2. 69.old.)</w:t>
            </w:r>
          </w:p>
          <w:p w14:paraId="3241F551" w14:textId="77777777" w:rsidR="00A71C4B" w:rsidRPr="00FD1768" w:rsidRDefault="00A71C4B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262931C4" w14:textId="77777777" w:rsidR="001B3041" w:rsidRPr="00FD1768" w:rsidRDefault="001B3041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Otthoni feladatok, kutatómunka eredményeinek bemutatása, értékelése</w:t>
            </w:r>
          </w:p>
          <w:p w14:paraId="573FC0B5" w14:textId="77777777" w:rsidR="001B3041" w:rsidRPr="00FD1768" w:rsidRDefault="001B3041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6A111D80" w14:textId="110EA673" w:rsidR="001B3041" w:rsidRPr="00FD1768" w:rsidRDefault="00C77FBE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</w:t>
            </w:r>
            <w:r w:rsidR="001B3041" w:rsidRPr="00FD1768">
              <w:rPr>
                <w:color w:val="000000" w:themeColor="text1"/>
              </w:rPr>
              <w:t>zabadon használható óra (</w:t>
            </w:r>
            <w:r w:rsidR="009B5EEC" w:rsidRPr="00FD1768">
              <w:rPr>
                <w:color w:val="000000" w:themeColor="text1"/>
              </w:rPr>
              <w:t>csatolható egy résztémához</w:t>
            </w:r>
            <w:r w:rsidR="001B3041" w:rsidRPr="00FD1768">
              <w:rPr>
                <w:color w:val="000000" w:themeColor="text1"/>
              </w:rPr>
              <w:t>)</w:t>
            </w:r>
          </w:p>
          <w:p w14:paraId="2C45C2F2" w14:textId="77777777" w:rsidR="001B3041" w:rsidRPr="00FD1768" w:rsidRDefault="001B3041" w:rsidP="00000BF3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50" w:type="pct"/>
            <w:shd w:val="clear" w:color="auto" w:fill="auto"/>
          </w:tcPr>
          <w:p w14:paraId="2DA59D7B" w14:textId="77777777" w:rsidR="001B3041" w:rsidRPr="00FD1768" w:rsidRDefault="001B3041" w:rsidP="00CC2B38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Kreativitás, problémamegoldás</w:t>
            </w:r>
          </w:p>
          <w:p w14:paraId="2B2B7EEB" w14:textId="77777777" w:rsidR="001B3041" w:rsidRPr="00FD1768" w:rsidRDefault="001B3041" w:rsidP="00AB00ED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kommunikáció</w:t>
            </w:r>
          </w:p>
          <w:p w14:paraId="0B547F7B" w14:textId="3EB0CFF1" w:rsidR="00C77FBE" w:rsidRPr="00FD1768" w:rsidRDefault="00C77FBE" w:rsidP="00AB00ED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Ismeretszerzés, kritikai gondolkodás</w:t>
            </w:r>
          </w:p>
        </w:tc>
        <w:tc>
          <w:tcPr>
            <w:tcW w:w="800" w:type="pct"/>
            <w:shd w:val="clear" w:color="auto" w:fill="auto"/>
          </w:tcPr>
          <w:p w14:paraId="43AB42B0" w14:textId="5E5A7ACD" w:rsidR="001B3041" w:rsidRPr="00FD1768" w:rsidRDefault="0051500A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–</w:t>
            </w:r>
          </w:p>
        </w:tc>
      </w:tr>
      <w:tr w:rsidR="00FD1768" w:rsidRPr="00FD1768" w14:paraId="7803927B" w14:textId="77777777" w:rsidTr="001759DB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14:paraId="165EE9F6" w14:textId="276CED8F" w:rsidR="001B3041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24</w:t>
            </w:r>
            <w:r w:rsidR="001B3041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5242462D" w14:textId="4F04C7E4" w:rsidR="001B3041" w:rsidRPr="00FD1768" w:rsidRDefault="001B3041" w:rsidP="00000BF3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Összefoglaló óra</w:t>
            </w:r>
          </w:p>
        </w:tc>
        <w:tc>
          <w:tcPr>
            <w:tcW w:w="1571" w:type="pct"/>
            <w:gridSpan w:val="2"/>
            <w:shd w:val="clear" w:color="auto" w:fill="auto"/>
          </w:tcPr>
          <w:p w14:paraId="0575610E" w14:textId="6EDD44C0" w:rsidR="001B3041" w:rsidRPr="00FD1768" w:rsidRDefault="00995603" w:rsidP="00AD786C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A 9-13.</w:t>
            </w:r>
            <w:r w:rsidR="00924CFC" w:rsidRPr="00FD1768">
              <w:rPr>
                <w:rStyle w:val="Kiemels2"/>
                <w:b w:val="0"/>
                <w:color w:val="000000" w:themeColor="text1"/>
              </w:rPr>
              <w:t xml:space="preserve"> résztémák</w:t>
            </w:r>
            <w:r w:rsidR="001B3041" w:rsidRPr="00FD1768">
              <w:rPr>
                <w:rStyle w:val="Kiemels2"/>
                <w:b w:val="0"/>
                <w:color w:val="000000" w:themeColor="text1"/>
              </w:rPr>
              <w:t xml:space="preserve"> összefoglalása, értékelés</w:t>
            </w:r>
          </w:p>
          <w:p w14:paraId="031906CB" w14:textId="5C0D5B1A" w:rsidR="001B3041" w:rsidRPr="00FD1768" w:rsidRDefault="002F2238" w:rsidP="00AD786C">
            <w:pPr>
              <w:pStyle w:val="TblzatSzveg"/>
              <w:rPr>
                <w:bCs w:val="0"/>
                <w:color w:val="000000" w:themeColor="text1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>(Tk. Visszanéző 2.)</w:t>
            </w:r>
          </w:p>
          <w:p w14:paraId="747D54D3" w14:textId="77777777" w:rsidR="00352E85" w:rsidRPr="00FD1768" w:rsidRDefault="00352E85" w:rsidP="00AD786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72264FC4" w14:textId="072C2A5A" w:rsidR="001B3041" w:rsidRPr="00FD1768" w:rsidRDefault="004104A8" w:rsidP="00AD786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K</w:t>
            </w:r>
            <w:r w:rsidR="001B3041" w:rsidRPr="00FD1768">
              <w:rPr>
                <w:color w:val="000000" w:themeColor="text1"/>
              </w:rPr>
              <w:t>utatómunkák, projektek bemutatása</w:t>
            </w:r>
          </w:p>
          <w:p w14:paraId="32878400" w14:textId="77777777" w:rsidR="00C93368" w:rsidRPr="00FD1768" w:rsidRDefault="00C93368" w:rsidP="00C9336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13DFBBDC" w14:textId="7D72F3AA" w:rsidR="00C93368" w:rsidRPr="00FD1768" w:rsidRDefault="00C93368" w:rsidP="00C9336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"A termen túl": meghívott vendég (pl. prevenciós vagy médiaszakember) előadása, beszélgetés</w:t>
            </w:r>
          </w:p>
          <w:p w14:paraId="65BCADA5" w14:textId="37DCF3F3" w:rsidR="00C93368" w:rsidRPr="00FD1768" w:rsidRDefault="001B3041" w:rsidP="00AD786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1CCB6AFE" w14:textId="767BACE7" w:rsidR="001B3041" w:rsidRPr="00FD1768" w:rsidRDefault="004104A8" w:rsidP="00AD786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>S</w:t>
            </w:r>
            <w:r w:rsidR="001B3041" w:rsidRPr="00FD1768">
              <w:rPr>
                <w:color w:val="000000" w:themeColor="text1"/>
              </w:rPr>
              <w:t>zabadon használható óra (</w:t>
            </w:r>
            <w:r w:rsidR="009B5EEC" w:rsidRPr="00FD1768">
              <w:rPr>
                <w:color w:val="000000" w:themeColor="text1"/>
              </w:rPr>
              <w:t>csatolható egy résztémához</w:t>
            </w:r>
            <w:r w:rsidR="001B3041" w:rsidRPr="00FD1768">
              <w:rPr>
                <w:color w:val="000000" w:themeColor="text1"/>
              </w:rPr>
              <w:t>)</w:t>
            </w:r>
          </w:p>
          <w:p w14:paraId="538B14F2" w14:textId="77777777" w:rsidR="001B3041" w:rsidRPr="00FD1768" w:rsidRDefault="001B3041" w:rsidP="00000BF3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50" w:type="pct"/>
            <w:shd w:val="clear" w:color="auto" w:fill="auto"/>
          </w:tcPr>
          <w:p w14:paraId="0439096F" w14:textId="77777777" w:rsidR="002F7257" w:rsidRPr="00FD1768" w:rsidRDefault="002F7257" w:rsidP="002F7257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lastRenderedPageBreak/>
              <w:t>Kreativitás, problémamegoldás</w:t>
            </w:r>
          </w:p>
          <w:p w14:paraId="1B2BACC9" w14:textId="77777777" w:rsidR="002F7257" w:rsidRPr="00FD1768" w:rsidRDefault="002F7257" w:rsidP="002F7257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kommunikáció</w:t>
            </w:r>
          </w:p>
          <w:p w14:paraId="75905D1A" w14:textId="77777777" w:rsidR="002F7257" w:rsidRPr="00FD1768" w:rsidRDefault="002F7257" w:rsidP="002F7257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Ismeretszerzés, kritikai gondolkodás</w:t>
            </w:r>
          </w:p>
          <w:p w14:paraId="3E50B697" w14:textId="77777777" w:rsidR="002F7257" w:rsidRPr="00FD1768" w:rsidRDefault="002F7257" w:rsidP="002F7257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Fogalmak értelmezése</w:t>
            </w:r>
          </w:p>
          <w:p w14:paraId="39799A58" w14:textId="77777777" w:rsidR="002F7257" w:rsidRPr="00FD1768" w:rsidRDefault="002F7257" w:rsidP="002F7257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Reflektálás a tanulásra, fejlődésre, értékelés</w:t>
            </w:r>
          </w:p>
          <w:p w14:paraId="19AF77A3" w14:textId="77777777" w:rsidR="001B3041" w:rsidRPr="00FD1768" w:rsidRDefault="001B3041" w:rsidP="00AB00ED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7B8D5505" w14:textId="59C89651" w:rsidR="001B3041" w:rsidRPr="00FD1768" w:rsidRDefault="0051500A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–</w:t>
            </w:r>
          </w:p>
        </w:tc>
      </w:tr>
      <w:tr w:rsidR="001B3041" w:rsidRPr="00FD1768" w14:paraId="32C0B79C" w14:textId="77777777" w:rsidTr="00C6575C">
        <w:trPr>
          <w:trHeight w:val="65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E75A826" w14:textId="2F17DD98" w:rsidR="001B3041" w:rsidRPr="00FD1768" w:rsidRDefault="001B3041" w:rsidP="00FD1768">
            <w:pPr>
              <w:pStyle w:val="Cm"/>
            </w:pPr>
            <w:r w:rsidRPr="00FD1768">
              <w:rPr>
                <w:rFonts w:cs="Calibri"/>
              </w:rPr>
              <w:lastRenderedPageBreak/>
              <w:t xml:space="preserve">III. </w:t>
            </w:r>
            <w:r w:rsidRPr="00FD1768">
              <w:t>A MINDENSÉGET KUTATÓ EMBER</w:t>
            </w:r>
          </w:p>
        </w:tc>
      </w:tr>
      <w:tr w:rsidR="00FD1768" w:rsidRPr="00FD1768" w14:paraId="53CFC220" w14:textId="77777777" w:rsidTr="001759DB">
        <w:trPr>
          <w:trHeight w:val="715"/>
          <w:jc w:val="center"/>
        </w:trPr>
        <w:tc>
          <w:tcPr>
            <w:tcW w:w="378" w:type="pct"/>
            <w:shd w:val="clear" w:color="auto" w:fill="auto"/>
          </w:tcPr>
          <w:p w14:paraId="5A56DC9E" w14:textId="0C1FAB7D" w:rsidR="001B3041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25</w:t>
            </w:r>
            <w:r w:rsidR="001B3041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48FFFEC0" w14:textId="00F14016" w:rsidR="001B3041" w:rsidRPr="00FD1768" w:rsidRDefault="001B3041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Megismerés, hit 1. – Hit, vallás</w:t>
            </w:r>
            <w:r w:rsidR="00C6575C" w:rsidRPr="00FD1768">
              <w:rPr>
                <w:rStyle w:val="Kiemels2"/>
                <w:color w:val="000000" w:themeColor="text1"/>
              </w:rPr>
              <w:t xml:space="preserve"> (14.)</w:t>
            </w:r>
          </w:p>
          <w:p w14:paraId="773B70B7" w14:textId="77777777" w:rsidR="001B3041" w:rsidRPr="00FD1768" w:rsidRDefault="001B3041" w:rsidP="004C0B6D">
            <w:pPr>
              <w:pStyle w:val="TblzatSzveg"/>
              <w:rPr>
                <w:rStyle w:val="Kiemels2"/>
                <w:color w:val="000000" w:themeColor="text1"/>
              </w:rPr>
            </w:pPr>
          </w:p>
          <w:p w14:paraId="515A7975" w14:textId="18F6C2C5" w:rsidR="001B3041" w:rsidRPr="00FD1768" w:rsidRDefault="001B3041" w:rsidP="00C6575C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25" w:type="pct"/>
            <w:shd w:val="clear" w:color="auto" w:fill="auto"/>
          </w:tcPr>
          <w:p w14:paraId="0C6556EF" w14:textId="77777777" w:rsidR="001B3041" w:rsidRPr="00FD1768" w:rsidRDefault="007F4D66" w:rsidP="00AC72DE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 világra vonatkozó kérdések felvetése </w:t>
            </w:r>
          </w:p>
          <w:p w14:paraId="398679F8" w14:textId="77777777" w:rsidR="007F4D66" w:rsidRPr="00FD1768" w:rsidRDefault="007F4D66" w:rsidP="00AC72DE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19/1-2., 4.)</w:t>
            </w:r>
            <w:r w:rsidR="00C70492" w:rsidRPr="00FD1768">
              <w:rPr>
                <w:color w:val="000000" w:themeColor="text1"/>
              </w:rPr>
              <w:t xml:space="preserve"> (Tk. 22/2.)</w:t>
            </w:r>
          </w:p>
          <w:p w14:paraId="7701E3BA" w14:textId="7C18024D" w:rsidR="00C70492" w:rsidRPr="00FD1768" w:rsidRDefault="00C70492" w:rsidP="00AC72DE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Istenhit, vallás, vallási tanítás</w:t>
            </w:r>
          </w:p>
          <w:p w14:paraId="401D4320" w14:textId="77777777" w:rsidR="00C70492" w:rsidRPr="00FD1768" w:rsidRDefault="00C70492" w:rsidP="00AC72DE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19/3-4., JÁ, Olv)</w:t>
            </w:r>
          </w:p>
          <w:p w14:paraId="3DA505E8" w14:textId="77777777" w:rsidR="00C70492" w:rsidRPr="00FD1768" w:rsidRDefault="00C70492" w:rsidP="00AC72DE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Vallási közösség, szertartás</w:t>
            </w:r>
          </w:p>
          <w:p w14:paraId="16F2521A" w14:textId="5B3DF2FD" w:rsidR="00C70492" w:rsidRPr="00FD1768" w:rsidRDefault="00C70492" w:rsidP="00AC72DE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20/1-4., Olv) (Tk. 16/Olv)</w:t>
            </w:r>
          </w:p>
        </w:tc>
        <w:tc>
          <w:tcPr>
            <w:tcW w:w="1596" w:type="pct"/>
            <w:gridSpan w:val="2"/>
            <w:shd w:val="clear" w:color="auto" w:fill="auto"/>
          </w:tcPr>
          <w:p w14:paraId="464AD903" w14:textId="77777777" w:rsidR="00840B93" w:rsidRPr="00FD1768" w:rsidRDefault="00840B93" w:rsidP="00840B93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Tolerancia, nézőpontváltás:</w:t>
            </w:r>
          </w:p>
          <w:p w14:paraId="40742108" w14:textId="4461705F" w:rsidR="00840B93" w:rsidRPr="00FD1768" w:rsidRDefault="00840B93" w:rsidP="00840B93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különböző hitű, világképű embe</w:t>
            </w:r>
            <w:r w:rsidR="00F83877" w:rsidRPr="00FD1768">
              <w:rPr>
                <w:color w:val="000000" w:themeColor="text1"/>
              </w:rPr>
              <w:t>rek egyenrangúságának elfogadása,mások hitének, véleményének tiszteletben tartása</w:t>
            </w:r>
          </w:p>
          <w:p w14:paraId="4A8A12D1" w14:textId="77777777" w:rsidR="00840B93" w:rsidRPr="00FD1768" w:rsidRDefault="00840B93" w:rsidP="00840B93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Önismeret, identitás:</w:t>
            </w:r>
          </w:p>
          <w:p w14:paraId="2E00AB93" w14:textId="77777777" w:rsidR="00840B93" w:rsidRPr="00FD1768" w:rsidRDefault="00840B93" w:rsidP="00840B93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saját kulturális közösséghez tartozás erősítése</w:t>
            </w:r>
          </w:p>
          <w:p w14:paraId="1C11EFF8" w14:textId="77777777" w:rsidR="00840B93" w:rsidRPr="00FD1768" w:rsidRDefault="00840B93" w:rsidP="00840B93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Kulturális sokszínűség megismerése, elfogadása:</w:t>
            </w:r>
          </w:p>
          <w:p w14:paraId="772FCBCD" w14:textId="77777777" w:rsidR="00840B93" w:rsidRPr="00FD1768" w:rsidRDefault="00840B93" w:rsidP="00840B93">
            <w:pPr>
              <w:pStyle w:val="TblzatSzveg"/>
              <w:rPr>
                <w:i/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</w:rPr>
              <w:t>vallási kultúrák vizsgálata</w:t>
            </w:r>
          </w:p>
          <w:p w14:paraId="694465B1" w14:textId="246E0D6A" w:rsidR="001B3041" w:rsidRPr="00FD1768" w:rsidRDefault="001B3041" w:rsidP="00F83877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0DFD6107" w14:textId="3F41A9B0" w:rsidR="001B3041" w:rsidRPr="00FD1768" w:rsidRDefault="00840B93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megismerés, tudás, hit, hiedelem,</w:t>
            </w:r>
            <w:r w:rsidR="00431D2B" w:rsidRPr="00FD1768">
              <w:rPr>
                <w:color w:val="000000" w:themeColor="text1"/>
              </w:rPr>
              <w:t xml:space="preserve"> természetfeletti</w:t>
            </w:r>
          </w:p>
          <w:p w14:paraId="7FFE249E" w14:textId="05014380" w:rsidR="00840B93" w:rsidRPr="00FD1768" w:rsidRDefault="00431D2B" w:rsidP="00431D2B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hit, vallás, vallási közösség, szertartás, szokás, </w:t>
            </w:r>
            <w:r w:rsidR="00840B93" w:rsidRPr="00FD1768">
              <w:rPr>
                <w:color w:val="000000" w:themeColor="text1"/>
              </w:rPr>
              <w:t>hívő, istenhit, ima</w:t>
            </w:r>
          </w:p>
        </w:tc>
      </w:tr>
      <w:tr w:rsidR="00FD1768" w:rsidRPr="00FD1768" w14:paraId="285FF4C4" w14:textId="77777777" w:rsidTr="001759DB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14:paraId="52104112" w14:textId="7EE0629B" w:rsidR="001B3041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26</w:t>
            </w:r>
            <w:r w:rsidR="001B3041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549D2003" w14:textId="5363AF76" w:rsidR="001B3041" w:rsidRPr="00FD1768" w:rsidRDefault="001B3041" w:rsidP="00C6575C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 xml:space="preserve">Megismerés, hit 2. – </w:t>
            </w:r>
            <w:r w:rsidRPr="00FD1768">
              <w:rPr>
                <w:b/>
                <w:color w:val="000000" w:themeColor="text1"/>
              </w:rPr>
              <w:t>Tudás</w:t>
            </w:r>
            <w:r w:rsidR="00C6575C" w:rsidRPr="00FD1768">
              <w:rPr>
                <w:rStyle w:val="Kiemels2"/>
                <w:b w:val="0"/>
                <w:color w:val="000000" w:themeColor="text1"/>
              </w:rPr>
              <w:t xml:space="preserve"> </w:t>
            </w:r>
            <w:r w:rsidR="00C6575C" w:rsidRPr="00FD1768">
              <w:rPr>
                <w:rStyle w:val="Kiemels2"/>
                <w:color w:val="000000" w:themeColor="text1"/>
              </w:rPr>
              <w:t>(15.)</w:t>
            </w:r>
          </w:p>
        </w:tc>
        <w:tc>
          <w:tcPr>
            <w:tcW w:w="1525" w:type="pct"/>
            <w:shd w:val="clear" w:color="auto" w:fill="auto"/>
          </w:tcPr>
          <w:p w14:paraId="503D7FA1" w14:textId="47CC7D11" w:rsidR="00CB2D79" w:rsidRPr="00FD1768" w:rsidRDefault="00CB2D79" w:rsidP="00CB2D79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 világra vonatkozó ismeretszerzés, érdeklődés </w:t>
            </w:r>
          </w:p>
          <w:p w14:paraId="625610BD" w14:textId="7CF3ED1A" w:rsidR="00CB2D79" w:rsidRPr="00FD1768" w:rsidRDefault="00604DF9" w:rsidP="00CB2D79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(Tk. 17/KR) </w:t>
            </w:r>
            <w:r w:rsidR="00CB2D79" w:rsidRPr="00FD1768">
              <w:rPr>
                <w:color w:val="000000" w:themeColor="text1"/>
              </w:rPr>
              <w:t>(Tk. 19/1.) (Tk. 22/1-2., 5.</w:t>
            </w:r>
            <w:r w:rsidRPr="00FD1768">
              <w:rPr>
                <w:color w:val="000000" w:themeColor="text1"/>
              </w:rPr>
              <w:t>, JÁ</w:t>
            </w:r>
            <w:r w:rsidR="00CB2D79" w:rsidRPr="00FD1768">
              <w:rPr>
                <w:color w:val="000000" w:themeColor="text1"/>
              </w:rPr>
              <w:t>)</w:t>
            </w:r>
          </w:p>
          <w:p w14:paraId="3147D661" w14:textId="75567FA7" w:rsidR="00CB2D79" w:rsidRPr="00FD1768" w:rsidRDefault="00CB2D79" w:rsidP="00CB2D79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Az ismeret bizonyossága/többértelműsége</w:t>
            </w:r>
          </w:p>
          <w:p w14:paraId="1AACF5E1" w14:textId="7D354BC0" w:rsidR="00CB2D79" w:rsidRPr="00FD1768" w:rsidRDefault="00CC6E9F" w:rsidP="00CC6E9F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</w:t>
            </w:r>
            <w:r w:rsidR="002B1A03" w:rsidRPr="00FD1768">
              <w:rPr>
                <w:color w:val="000000" w:themeColor="text1"/>
              </w:rPr>
              <w:t>7</w:t>
            </w:r>
            <w:r w:rsidRPr="00FD1768">
              <w:rPr>
                <w:color w:val="000000" w:themeColor="text1"/>
              </w:rPr>
              <w:t>/</w:t>
            </w:r>
            <w:r w:rsidR="002B1A03" w:rsidRPr="00FD1768">
              <w:rPr>
                <w:color w:val="000000" w:themeColor="text1"/>
              </w:rPr>
              <w:t>3-4, K</w:t>
            </w:r>
            <w:r w:rsidRPr="00FD1768">
              <w:rPr>
                <w:color w:val="000000" w:themeColor="text1"/>
              </w:rPr>
              <w:t xml:space="preserve">R) </w:t>
            </w:r>
            <w:r w:rsidR="002531EF" w:rsidRPr="00FD1768">
              <w:rPr>
                <w:color w:val="000000" w:themeColor="text1"/>
              </w:rPr>
              <w:t>(Tk. 21/1-7., DR</w:t>
            </w:r>
            <w:r w:rsidR="0084564C" w:rsidRPr="00FD1768">
              <w:rPr>
                <w:color w:val="000000" w:themeColor="text1"/>
              </w:rPr>
              <w:t>1</w:t>
            </w:r>
            <w:r w:rsidR="002531EF" w:rsidRPr="00FD1768">
              <w:rPr>
                <w:color w:val="000000" w:themeColor="text1"/>
              </w:rPr>
              <w:t>)</w:t>
            </w:r>
          </w:p>
          <w:p w14:paraId="773BE874" w14:textId="77777777" w:rsidR="00936037" w:rsidRPr="00FD1768" w:rsidRDefault="00936037" w:rsidP="00CC6E9F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vélemények kifejezése</w:t>
            </w:r>
          </w:p>
          <w:p w14:paraId="4B537E9E" w14:textId="6F7D51CF" w:rsidR="00936037" w:rsidRPr="00FD1768" w:rsidRDefault="00C9545A" w:rsidP="00C9545A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 xml:space="preserve">(Tk. 2/DR) </w:t>
            </w:r>
            <w:r w:rsidR="00936037" w:rsidRPr="00FD1768">
              <w:rPr>
                <w:color w:val="000000" w:themeColor="text1"/>
              </w:rPr>
              <w:t>(Tk. 17/DR)</w:t>
            </w:r>
            <w:r w:rsidR="0084564C" w:rsidRPr="00FD1768">
              <w:rPr>
                <w:color w:val="000000" w:themeColor="text1"/>
              </w:rPr>
              <w:t xml:space="preserve"> (Tk. 21/DR2)</w:t>
            </w:r>
          </w:p>
          <w:p w14:paraId="5051A5B2" w14:textId="77777777" w:rsidR="00936037" w:rsidRPr="00FD1768" w:rsidRDefault="00936037" w:rsidP="00CC6E9F">
            <w:pPr>
              <w:pStyle w:val="TblzatSzveg"/>
              <w:rPr>
                <w:color w:val="000000" w:themeColor="text1"/>
              </w:rPr>
            </w:pPr>
          </w:p>
          <w:p w14:paraId="2AE1F014" w14:textId="297047C0" w:rsidR="001B3041" w:rsidRPr="00FD1768" w:rsidRDefault="001B3041" w:rsidP="00AB00E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14:paraId="3E82E54D" w14:textId="77777777" w:rsidR="00840B93" w:rsidRPr="00FD1768" w:rsidRDefault="00840B93" w:rsidP="00840B93">
            <w:pPr>
              <w:pStyle w:val="TblzatSzveg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lastRenderedPageBreak/>
              <w:t>Önismeret, érdeklődés, tudásvágy:</w:t>
            </w:r>
          </w:p>
          <w:p w14:paraId="3EA39077" w14:textId="77777777" w:rsidR="00840B93" w:rsidRPr="00FD1768" w:rsidRDefault="00840B93" w:rsidP="00840B93">
            <w:pPr>
              <w:pStyle w:val="TblzatSzveg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>megismerkedés a világ jelenségeinek kutatásával, saját érdeklődés feltárása</w:t>
            </w:r>
          </w:p>
          <w:p w14:paraId="23EA08BD" w14:textId="77777777" w:rsidR="00840B93" w:rsidRPr="00FD1768" w:rsidRDefault="00840B93" w:rsidP="00840B93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Kritikai gondolkodás:</w:t>
            </w:r>
          </w:p>
          <w:p w14:paraId="645DF687" w14:textId="7A70AB45" w:rsidR="00840B93" w:rsidRPr="00FD1768" w:rsidRDefault="00840B93" w:rsidP="00840B93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a tudás bizonyosságának ellenőrzése, </w:t>
            </w:r>
            <w:r w:rsidR="00CC6E9F" w:rsidRPr="00FD1768">
              <w:rPr>
                <w:color w:val="000000" w:themeColor="text1"/>
              </w:rPr>
              <w:t>tény és vélemény elkülönítése, forráskritika</w:t>
            </w:r>
          </w:p>
          <w:p w14:paraId="03C777E8" w14:textId="16CDB7EF" w:rsidR="00840B93" w:rsidRPr="00FD1768" w:rsidRDefault="00840B93" w:rsidP="00840B93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Tisztelet, tolerancia</w:t>
            </w:r>
            <w:r w:rsidR="00CC6E9F" w:rsidRPr="00FD1768">
              <w:rPr>
                <w:color w:val="000000" w:themeColor="text1"/>
                <w:u w:val="single"/>
              </w:rPr>
              <w:t>, kommunikáció</w:t>
            </w:r>
            <w:r w:rsidRPr="00FD1768">
              <w:rPr>
                <w:color w:val="000000" w:themeColor="text1"/>
                <w:u w:val="single"/>
              </w:rPr>
              <w:t>:</w:t>
            </w:r>
          </w:p>
          <w:p w14:paraId="164FB11D" w14:textId="28531808" w:rsidR="00840B93" w:rsidRPr="00FD1768" w:rsidRDefault="00840B93" w:rsidP="00840B93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 xml:space="preserve">mások </w:t>
            </w:r>
            <w:r w:rsidR="00CC6E9F" w:rsidRPr="00FD1768">
              <w:rPr>
                <w:color w:val="000000" w:themeColor="text1"/>
              </w:rPr>
              <w:t>gondolatainak</w:t>
            </w:r>
            <w:r w:rsidRPr="00FD1768">
              <w:rPr>
                <w:color w:val="000000" w:themeColor="text1"/>
              </w:rPr>
              <w:t xml:space="preserve"> tiszteletben tartása, a vélemények kifejtésének kulturált módja</w:t>
            </w:r>
          </w:p>
          <w:p w14:paraId="38C3F2B4" w14:textId="3DA4C595" w:rsidR="001B3041" w:rsidRPr="00FD1768" w:rsidRDefault="001B3041" w:rsidP="00227FEE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66288ACD" w14:textId="5A83AC28" w:rsidR="00840B93" w:rsidRPr="00FD1768" w:rsidRDefault="00840B93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 xml:space="preserve">megismerés, tudás, hit, hiedelem, </w:t>
            </w:r>
            <w:r w:rsidR="00CC6E9F" w:rsidRPr="00FD1768">
              <w:rPr>
                <w:color w:val="000000" w:themeColor="text1"/>
              </w:rPr>
              <w:t xml:space="preserve">vélemény, nézőpont, </w:t>
            </w:r>
            <w:r w:rsidRPr="00FD1768">
              <w:rPr>
                <w:color w:val="000000" w:themeColor="text1"/>
              </w:rPr>
              <w:t xml:space="preserve">meggyőzés, tévedés, bizonytalanság, kételkedés, igazság </w:t>
            </w:r>
          </w:p>
          <w:p w14:paraId="5042A926" w14:textId="76542E83" w:rsidR="001B3041" w:rsidRPr="00FD1768" w:rsidRDefault="001B3041" w:rsidP="004C0B6D">
            <w:pPr>
              <w:pStyle w:val="TblzatSzveg"/>
              <w:rPr>
                <w:color w:val="000000" w:themeColor="text1"/>
              </w:rPr>
            </w:pPr>
          </w:p>
        </w:tc>
      </w:tr>
      <w:tr w:rsidR="00FD1768" w:rsidRPr="00FD1768" w14:paraId="1607D956" w14:textId="77777777" w:rsidTr="001759DB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14:paraId="41D0D144" w14:textId="674E8BBB" w:rsidR="001B3041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lastRenderedPageBreak/>
              <w:t>27</w:t>
            </w:r>
            <w:r w:rsidR="001B3041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02F8E69D" w14:textId="4ACA6016" w:rsidR="001B3041" w:rsidRPr="00FD1768" w:rsidRDefault="001B3041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Kreatív / projektóra</w:t>
            </w:r>
          </w:p>
        </w:tc>
        <w:tc>
          <w:tcPr>
            <w:tcW w:w="1525" w:type="pct"/>
            <w:shd w:val="clear" w:color="auto" w:fill="auto"/>
          </w:tcPr>
          <w:p w14:paraId="50D4FF63" w14:textId="47D7E86F" w:rsidR="001B3041" w:rsidRPr="00FD1768" w:rsidRDefault="00FE46E8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Az eddigi anyagrészek alkotó/</w:t>
            </w:r>
            <w:r w:rsidR="001B3041" w:rsidRPr="00FD1768">
              <w:rPr>
                <w:color w:val="000000" w:themeColor="text1"/>
              </w:rPr>
              <w:t>dramatikus jellegű feldolgozása (pl. meggyő</w:t>
            </w:r>
            <w:r w:rsidRPr="00FD1768">
              <w:rPr>
                <w:color w:val="000000" w:themeColor="text1"/>
              </w:rPr>
              <w:t>zés, kulturált vita gyakorlása</w:t>
            </w:r>
            <w:r w:rsidR="001B3041" w:rsidRPr="00FD1768">
              <w:rPr>
                <w:color w:val="000000" w:themeColor="text1"/>
              </w:rPr>
              <w:t>)</w:t>
            </w:r>
          </w:p>
          <w:p w14:paraId="1656592D" w14:textId="77777777" w:rsidR="001B3041" w:rsidRPr="00FD1768" w:rsidRDefault="001B3041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09A7CF85" w14:textId="77777777" w:rsidR="001B3041" w:rsidRPr="00FD1768" w:rsidRDefault="001B3041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Otthoni feladatok, kutatómunka eredményeinek bemutatása, értékelése</w:t>
            </w:r>
          </w:p>
          <w:p w14:paraId="15D761E4" w14:textId="77777777" w:rsidR="00626CE3" w:rsidRPr="00FD1768" w:rsidRDefault="00626CE3" w:rsidP="00626CE3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01758E0E" w14:textId="78AB926B" w:rsidR="00626CE3" w:rsidRPr="00FD1768" w:rsidRDefault="00626CE3" w:rsidP="00626CE3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Éves projekt elemeinek kidolgozása (Tk. Képesek vagyunk 3. 119.old.)</w:t>
            </w:r>
          </w:p>
          <w:p w14:paraId="5C464D3E" w14:textId="77777777" w:rsidR="001B3041" w:rsidRPr="00FD1768" w:rsidRDefault="001B3041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100E1CC4" w14:textId="33418788" w:rsidR="001B3041" w:rsidRPr="00FD1768" w:rsidRDefault="006F5BCF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</w:t>
            </w:r>
            <w:r w:rsidR="001B3041" w:rsidRPr="00FD1768">
              <w:rPr>
                <w:color w:val="000000" w:themeColor="text1"/>
              </w:rPr>
              <w:t>zabadon használható óra (</w:t>
            </w:r>
            <w:r w:rsidR="009B5EEC" w:rsidRPr="00FD1768">
              <w:rPr>
                <w:color w:val="000000" w:themeColor="text1"/>
              </w:rPr>
              <w:t>csatolható egy résztémához</w:t>
            </w:r>
            <w:r w:rsidR="001B3041" w:rsidRPr="00FD1768">
              <w:rPr>
                <w:color w:val="000000" w:themeColor="text1"/>
              </w:rPr>
              <w:t>)</w:t>
            </w:r>
          </w:p>
          <w:p w14:paraId="21B3D567" w14:textId="77777777" w:rsidR="001B3041" w:rsidRPr="00FD1768" w:rsidRDefault="001B3041" w:rsidP="00AB00E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14:paraId="2133D4A7" w14:textId="77777777" w:rsidR="00D65485" w:rsidRPr="00FD1768" w:rsidRDefault="00D65485" w:rsidP="00D65485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Kreativitás, problémamegoldás</w:t>
            </w:r>
          </w:p>
          <w:p w14:paraId="5C71C1AA" w14:textId="77777777" w:rsidR="00D65485" w:rsidRPr="00FD1768" w:rsidRDefault="00D65485" w:rsidP="00D65485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kommunikáció</w:t>
            </w:r>
          </w:p>
          <w:p w14:paraId="0B0E8506" w14:textId="131F7D0A" w:rsidR="001B3041" w:rsidRPr="00FD1768" w:rsidRDefault="00D65485" w:rsidP="00D65485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Ismeretszerzés, kritikai gondolkodás</w:t>
            </w:r>
          </w:p>
        </w:tc>
        <w:tc>
          <w:tcPr>
            <w:tcW w:w="800" w:type="pct"/>
            <w:shd w:val="clear" w:color="auto" w:fill="auto"/>
          </w:tcPr>
          <w:p w14:paraId="4711EEED" w14:textId="3A0C99C9" w:rsidR="001B3041" w:rsidRPr="00FD1768" w:rsidRDefault="00D65485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–</w:t>
            </w:r>
          </w:p>
        </w:tc>
      </w:tr>
      <w:tr w:rsidR="00FD1768" w:rsidRPr="00FD1768" w14:paraId="41E5058E" w14:textId="77777777" w:rsidTr="001759DB">
        <w:trPr>
          <w:trHeight w:val="785"/>
          <w:jc w:val="center"/>
        </w:trPr>
        <w:tc>
          <w:tcPr>
            <w:tcW w:w="378" w:type="pct"/>
            <w:shd w:val="clear" w:color="auto" w:fill="auto"/>
          </w:tcPr>
          <w:p w14:paraId="03E5E0EF" w14:textId="51AA246B" w:rsidR="001B3041" w:rsidRPr="00FD1768" w:rsidRDefault="001B3041" w:rsidP="00D1706F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2</w:t>
            </w:r>
            <w:r w:rsidR="00D1706F" w:rsidRPr="00FD1768">
              <w:rPr>
                <w:rStyle w:val="Kiemels2"/>
                <w:color w:val="000000" w:themeColor="text1"/>
              </w:rPr>
              <w:t>8</w:t>
            </w:r>
            <w:r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3C0C6EBC" w14:textId="1FAD4304" w:rsidR="001B3041" w:rsidRPr="00FD1768" w:rsidRDefault="001B3041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Megismerés, hit 3. – Tudomány</w:t>
            </w:r>
            <w:r w:rsidR="00C6575C" w:rsidRPr="00FD1768">
              <w:rPr>
                <w:rStyle w:val="Kiemels2"/>
                <w:color w:val="000000" w:themeColor="text1"/>
              </w:rPr>
              <w:t xml:space="preserve"> (16.)</w:t>
            </w:r>
          </w:p>
          <w:p w14:paraId="727FB749" w14:textId="77777777" w:rsidR="001B3041" w:rsidRPr="00FD1768" w:rsidRDefault="001B3041" w:rsidP="004C0B6D">
            <w:pPr>
              <w:pStyle w:val="TblzatSzveg"/>
              <w:rPr>
                <w:rStyle w:val="Kiemels2"/>
                <w:color w:val="000000" w:themeColor="text1"/>
              </w:rPr>
            </w:pPr>
          </w:p>
          <w:p w14:paraId="24F2DC96" w14:textId="434731AE" w:rsidR="001B3041" w:rsidRPr="00FD1768" w:rsidRDefault="001B3041" w:rsidP="00C6575C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25" w:type="pct"/>
            <w:shd w:val="clear" w:color="auto" w:fill="auto"/>
          </w:tcPr>
          <w:p w14:paraId="1DBBB9E9" w14:textId="5B977754" w:rsidR="001B3041" w:rsidRPr="00FD1768" w:rsidRDefault="00EB2084" w:rsidP="00E855A0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tudomány kérdései</w:t>
            </w:r>
            <w:r w:rsidR="00DB496D" w:rsidRPr="00FD1768">
              <w:rPr>
                <w:color w:val="000000" w:themeColor="text1"/>
              </w:rPr>
              <w:t>, a tudományos megismerés</w:t>
            </w:r>
          </w:p>
          <w:p w14:paraId="5CC9BD09" w14:textId="77777777" w:rsidR="00EB2084" w:rsidRPr="00FD1768" w:rsidRDefault="00EB2084" w:rsidP="00DB49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19/1-2) (Tk. 2</w:t>
            </w:r>
            <w:r w:rsidR="00DB496D" w:rsidRPr="00FD1768">
              <w:rPr>
                <w:color w:val="000000" w:themeColor="text1"/>
              </w:rPr>
              <w:t>2</w:t>
            </w:r>
            <w:r w:rsidRPr="00FD1768">
              <w:rPr>
                <w:color w:val="000000" w:themeColor="text1"/>
              </w:rPr>
              <w:t>/</w:t>
            </w:r>
            <w:r w:rsidR="00DB496D" w:rsidRPr="00FD1768">
              <w:rPr>
                <w:color w:val="000000" w:themeColor="text1"/>
              </w:rPr>
              <w:t>1-3, Olv</w:t>
            </w:r>
            <w:r w:rsidRPr="00FD1768">
              <w:rPr>
                <w:color w:val="000000" w:themeColor="text1"/>
              </w:rPr>
              <w:t>)</w:t>
            </w:r>
          </w:p>
          <w:p w14:paraId="4265F536" w14:textId="77777777" w:rsidR="00DB496D" w:rsidRPr="00FD1768" w:rsidRDefault="00DB496D" w:rsidP="00DB49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tudomány eredményei</w:t>
            </w:r>
          </w:p>
          <w:p w14:paraId="6D1E884E" w14:textId="77777777" w:rsidR="00DB496D" w:rsidRPr="00FD1768" w:rsidRDefault="00DB496D" w:rsidP="00DB49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22/4-5, Olv)</w:t>
            </w:r>
          </w:p>
          <w:p w14:paraId="476001C3" w14:textId="77777777" w:rsidR="00DB496D" w:rsidRPr="00FD1768" w:rsidRDefault="00DB496D" w:rsidP="00DB49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tudományos fejlődés veszélyei, felelősség</w:t>
            </w:r>
          </w:p>
          <w:p w14:paraId="14051CF8" w14:textId="6F2DD77C" w:rsidR="00DB496D" w:rsidRPr="00FD1768" w:rsidRDefault="00DB496D" w:rsidP="00DB49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23/1-3, Olv)</w:t>
            </w:r>
          </w:p>
        </w:tc>
        <w:tc>
          <w:tcPr>
            <w:tcW w:w="1596" w:type="pct"/>
            <w:gridSpan w:val="2"/>
            <w:shd w:val="clear" w:color="auto" w:fill="auto"/>
          </w:tcPr>
          <w:p w14:paraId="4C71DFDB" w14:textId="77777777" w:rsidR="00DB496D" w:rsidRPr="00FD1768" w:rsidRDefault="00DB496D" w:rsidP="00DB496D">
            <w:pPr>
              <w:pStyle w:val="TblzatSzveg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>Önismeret, érdeklődés, tudásvágy:</w:t>
            </w:r>
          </w:p>
          <w:p w14:paraId="47A5A52E" w14:textId="5C0BB837" w:rsidR="00DB496D" w:rsidRPr="00FD1768" w:rsidRDefault="00DB496D" w:rsidP="00DB496D">
            <w:pPr>
              <w:pStyle w:val="TblzatSzveg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>ismerkedés a világ kutatásával, saját érdeklődés feltárása</w:t>
            </w:r>
          </w:p>
          <w:p w14:paraId="42C8983E" w14:textId="77777777" w:rsidR="00CC6E9F" w:rsidRPr="00FD1768" w:rsidRDefault="00CC6E9F" w:rsidP="00CC6E9F">
            <w:pPr>
              <w:pStyle w:val="TblzatSzveg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>Közösségi tudat, kritikai gondolkodás:</w:t>
            </w:r>
          </w:p>
          <w:p w14:paraId="2A2139E0" w14:textId="75E6913C" w:rsidR="00CC6E9F" w:rsidRPr="00FD1768" w:rsidRDefault="00CC6E9F" w:rsidP="00CC6E9F">
            <w:pPr>
              <w:pStyle w:val="TblzatSzveg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>a tudományos felfedezések értékelése</w:t>
            </w:r>
            <w:r w:rsidR="00755122" w:rsidRPr="00FD1768">
              <w:rPr>
                <w:rFonts w:ascii="Times" w:hAnsi="Times"/>
                <w:color w:val="000000" w:themeColor="text1"/>
              </w:rPr>
              <w:t xml:space="preserve"> </w:t>
            </w:r>
            <w:r w:rsidRPr="00FD1768">
              <w:rPr>
                <w:rFonts w:ascii="Times" w:hAnsi="Times"/>
                <w:color w:val="000000" w:themeColor="text1"/>
              </w:rPr>
              <w:t>az emberiség szempontjából</w:t>
            </w:r>
          </w:p>
          <w:p w14:paraId="57B60563" w14:textId="77777777" w:rsidR="00CC6E9F" w:rsidRPr="00FD1768" w:rsidRDefault="00CC6E9F" w:rsidP="00CC6E9F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Felelősségérzet, etikus gondolkodás:</w:t>
            </w:r>
          </w:p>
          <w:p w14:paraId="7CF99DF3" w14:textId="77777777" w:rsidR="00CC6E9F" w:rsidRPr="00FD1768" w:rsidRDefault="00CC6E9F" w:rsidP="00CC6E9F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tudományos kutatás erkölcsi kérdéseinek felvetése</w:t>
            </w:r>
          </w:p>
          <w:p w14:paraId="4E00693E" w14:textId="77777777" w:rsidR="00455E39" w:rsidRPr="00FD1768" w:rsidRDefault="00455E39" w:rsidP="00455E39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lastRenderedPageBreak/>
              <w:t>Összefüggések meglátása, távlati gondolkodás, fantázia:</w:t>
            </w:r>
          </w:p>
          <w:p w14:paraId="00D2605F" w14:textId="77777777" w:rsidR="00455E39" w:rsidRPr="00FD1768" w:rsidRDefault="00455E39" w:rsidP="00455E39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az emberi tevékenység lehetséges pozitív és káros hatásainak végiggondolása, a tudomány lehetséges jövőbeni eredményeinek elképzelése</w:t>
            </w:r>
          </w:p>
          <w:p w14:paraId="23350B98" w14:textId="2CA128BE" w:rsidR="001B3041" w:rsidRPr="00FD1768" w:rsidRDefault="001B3041" w:rsidP="00840B93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450A9438" w14:textId="1D8F4A3A" w:rsidR="00840B93" w:rsidRPr="00FD1768" w:rsidRDefault="00D65485" w:rsidP="002007C1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 xml:space="preserve">megismerés, tudás, </w:t>
            </w:r>
            <w:r w:rsidR="00840B93" w:rsidRPr="00FD1768">
              <w:rPr>
                <w:color w:val="000000" w:themeColor="text1"/>
              </w:rPr>
              <w:t xml:space="preserve">tudomány, kutatás, tudós, </w:t>
            </w:r>
            <w:r w:rsidR="002007C1" w:rsidRPr="00FD1768">
              <w:rPr>
                <w:color w:val="000000" w:themeColor="text1"/>
              </w:rPr>
              <w:t xml:space="preserve">találmány, szabályozás, felhasználás, </w:t>
            </w:r>
            <w:r w:rsidR="00840B93" w:rsidRPr="00FD1768">
              <w:rPr>
                <w:color w:val="000000" w:themeColor="text1"/>
              </w:rPr>
              <w:t>fejlődés</w:t>
            </w:r>
            <w:r w:rsidR="002007C1" w:rsidRPr="00FD1768">
              <w:rPr>
                <w:color w:val="000000" w:themeColor="text1"/>
              </w:rPr>
              <w:t>, felelősség, etika</w:t>
            </w:r>
          </w:p>
        </w:tc>
      </w:tr>
      <w:tr w:rsidR="00FD1768" w:rsidRPr="00FD1768" w14:paraId="5C8A76B7" w14:textId="77777777" w:rsidTr="001759DB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14:paraId="0F3BCA8D" w14:textId="49305F32" w:rsidR="0035038D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lastRenderedPageBreak/>
              <w:t>29</w:t>
            </w:r>
            <w:r w:rsidR="0035038D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03D6495C" w14:textId="59EC3474" w:rsidR="0035038D" w:rsidRPr="00FD1768" w:rsidRDefault="0035038D" w:rsidP="004C0B6D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Összefoglaló óra</w:t>
            </w:r>
          </w:p>
        </w:tc>
        <w:tc>
          <w:tcPr>
            <w:tcW w:w="1525" w:type="pct"/>
            <w:shd w:val="clear" w:color="auto" w:fill="auto"/>
          </w:tcPr>
          <w:p w14:paraId="55A535DC" w14:textId="4CB74808" w:rsidR="0035038D" w:rsidRPr="00FD1768" w:rsidRDefault="00E309B0" w:rsidP="008C6074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 xml:space="preserve">A </w:t>
            </w:r>
            <w:r w:rsidR="0035038D" w:rsidRPr="00FD1768">
              <w:rPr>
                <w:rStyle w:val="Kiemels2"/>
                <w:b w:val="0"/>
                <w:color w:val="000000" w:themeColor="text1"/>
              </w:rPr>
              <w:t>"</w:t>
            </w:r>
            <w:r w:rsidR="00840B93" w:rsidRPr="00FD1768">
              <w:rPr>
                <w:rStyle w:val="Kiemels2"/>
                <w:b w:val="0"/>
                <w:color w:val="000000" w:themeColor="text1"/>
              </w:rPr>
              <w:t>Megismerés, hit</w:t>
            </w:r>
            <w:r w:rsidR="0035038D" w:rsidRPr="00FD1768">
              <w:rPr>
                <w:rStyle w:val="Kiemels2"/>
                <w:b w:val="0"/>
                <w:color w:val="000000" w:themeColor="text1"/>
              </w:rPr>
              <w:t>" résztéma összefoglalása, értékelés</w:t>
            </w:r>
          </w:p>
          <w:p w14:paraId="3E100C18" w14:textId="77777777" w:rsidR="0035038D" w:rsidRPr="00FD1768" w:rsidRDefault="0035038D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08ACC006" w14:textId="554C6A3C" w:rsidR="0035038D" w:rsidRPr="00FD1768" w:rsidRDefault="002007C1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K</w:t>
            </w:r>
            <w:r w:rsidR="0035038D" w:rsidRPr="00FD1768">
              <w:rPr>
                <w:color w:val="000000" w:themeColor="text1"/>
              </w:rPr>
              <w:t>utatómunkák, projektek bemutatása</w:t>
            </w:r>
          </w:p>
          <w:p w14:paraId="664F6EB5" w14:textId="77777777" w:rsidR="0035038D" w:rsidRPr="00FD1768" w:rsidRDefault="0035038D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10570F5E" w14:textId="3A487BBF" w:rsidR="0035038D" w:rsidRPr="00FD1768" w:rsidRDefault="002007C1" w:rsidP="008C6074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</w:t>
            </w:r>
            <w:r w:rsidR="0035038D" w:rsidRPr="00FD1768">
              <w:rPr>
                <w:color w:val="000000" w:themeColor="text1"/>
              </w:rPr>
              <w:t>zabadon használható óra (</w:t>
            </w:r>
            <w:r w:rsidR="009B5EEC" w:rsidRPr="00FD1768">
              <w:rPr>
                <w:color w:val="000000" w:themeColor="text1"/>
              </w:rPr>
              <w:t>csatolható egy résztémához</w:t>
            </w:r>
            <w:r w:rsidR="0035038D" w:rsidRPr="00FD1768">
              <w:rPr>
                <w:color w:val="000000" w:themeColor="text1"/>
              </w:rPr>
              <w:t>)</w:t>
            </w:r>
          </w:p>
          <w:p w14:paraId="4EC9027F" w14:textId="77777777" w:rsidR="0035038D" w:rsidRPr="00FD1768" w:rsidRDefault="0035038D" w:rsidP="00AB00E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14:paraId="478B6C48" w14:textId="77777777" w:rsidR="002007C1" w:rsidRPr="00FD1768" w:rsidRDefault="002007C1" w:rsidP="002007C1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Kreativitás, problémamegoldás</w:t>
            </w:r>
          </w:p>
          <w:p w14:paraId="4AC5E697" w14:textId="77777777" w:rsidR="002007C1" w:rsidRPr="00FD1768" w:rsidRDefault="002007C1" w:rsidP="002007C1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kommunikáció</w:t>
            </w:r>
          </w:p>
          <w:p w14:paraId="252BFFEE" w14:textId="77777777" w:rsidR="002007C1" w:rsidRPr="00FD1768" w:rsidRDefault="002007C1" w:rsidP="002007C1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Ismeretszerzés, kritikai gondolkodás</w:t>
            </w:r>
          </w:p>
          <w:p w14:paraId="24061578" w14:textId="77777777" w:rsidR="002007C1" w:rsidRPr="00FD1768" w:rsidRDefault="002007C1" w:rsidP="002007C1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Fogalmak értelmezése</w:t>
            </w:r>
          </w:p>
          <w:p w14:paraId="1872656D" w14:textId="77777777" w:rsidR="002007C1" w:rsidRPr="00FD1768" w:rsidRDefault="002007C1" w:rsidP="002007C1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Reflektálás a tanulásra, fejlődésre, értékelés</w:t>
            </w:r>
          </w:p>
          <w:p w14:paraId="1071A532" w14:textId="77777777" w:rsidR="0035038D" w:rsidRPr="00FD1768" w:rsidRDefault="0035038D" w:rsidP="00CA4C96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72DB2795" w14:textId="77A9CF5A" w:rsidR="0035038D" w:rsidRPr="00FD1768" w:rsidRDefault="002007C1" w:rsidP="00846F6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–</w:t>
            </w:r>
          </w:p>
        </w:tc>
      </w:tr>
      <w:tr w:rsidR="00FD1768" w:rsidRPr="00FD1768" w14:paraId="0EA17F55" w14:textId="77777777" w:rsidTr="00FD1768">
        <w:trPr>
          <w:trHeight w:val="922"/>
          <w:jc w:val="center"/>
        </w:trPr>
        <w:tc>
          <w:tcPr>
            <w:tcW w:w="378" w:type="pct"/>
            <w:shd w:val="clear" w:color="auto" w:fill="auto"/>
          </w:tcPr>
          <w:p w14:paraId="660735DC" w14:textId="419D5173" w:rsidR="0035038D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30</w:t>
            </w:r>
            <w:r w:rsidR="0035038D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5D39F5EC" w14:textId="2F96EA15" w:rsidR="0035038D" w:rsidRPr="00FD1768" w:rsidRDefault="0035038D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Alkotás 1. – Kreativitás</w:t>
            </w:r>
            <w:r w:rsidR="00C6575C" w:rsidRPr="00FD1768">
              <w:rPr>
                <w:rStyle w:val="Kiemels2"/>
                <w:color w:val="000000" w:themeColor="text1"/>
              </w:rPr>
              <w:t xml:space="preserve"> (17.)</w:t>
            </w:r>
          </w:p>
          <w:p w14:paraId="6A923850" w14:textId="77777777" w:rsidR="0035038D" w:rsidRPr="00FD1768" w:rsidRDefault="0035038D" w:rsidP="004C0B6D">
            <w:pPr>
              <w:pStyle w:val="TblzatSzveg"/>
              <w:rPr>
                <w:rStyle w:val="Kiemels2"/>
                <w:color w:val="000000" w:themeColor="text1"/>
              </w:rPr>
            </w:pPr>
          </w:p>
          <w:p w14:paraId="3DAA21AC" w14:textId="0B8DE294" w:rsidR="0035038D" w:rsidRPr="00FD1768" w:rsidRDefault="0035038D" w:rsidP="00C6575C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25" w:type="pct"/>
            <w:shd w:val="clear" w:color="auto" w:fill="auto"/>
          </w:tcPr>
          <w:p w14:paraId="64A3F34F" w14:textId="77777777" w:rsidR="0035038D" w:rsidRPr="00FD1768" w:rsidRDefault="00012300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Az emberi képzelet működése</w:t>
            </w:r>
          </w:p>
          <w:p w14:paraId="2AE145C2" w14:textId="5EC8F559" w:rsidR="00012300" w:rsidRPr="00FD1768" w:rsidRDefault="00012300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(Tk. 24/1-2, </w:t>
            </w:r>
            <w:r w:rsidR="00FE588E" w:rsidRPr="00FD1768">
              <w:rPr>
                <w:color w:val="000000" w:themeColor="text1"/>
              </w:rPr>
              <w:t xml:space="preserve">JÁ, </w:t>
            </w:r>
            <w:r w:rsidRPr="00FD1768">
              <w:rPr>
                <w:color w:val="000000" w:themeColor="text1"/>
              </w:rPr>
              <w:t>Olv)</w:t>
            </w:r>
            <w:r w:rsidR="00B63DA3" w:rsidRPr="00FD1768">
              <w:rPr>
                <w:color w:val="000000" w:themeColor="text1"/>
              </w:rPr>
              <w:t xml:space="preserve"> (Tk. 25/</w:t>
            </w:r>
            <w:r w:rsidR="0034017D" w:rsidRPr="00FD1768">
              <w:rPr>
                <w:color w:val="000000" w:themeColor="text1"/>
              </w:rPr>
              <w:t xml:space="preserve">1-2., </w:t>
            </w:r>
            <w:r w:rsidR="00B63DA3" w:rsidRPr="00FD1768">
              <w:rPr>
                <w:color w:val="000000" w:themeColor="text1"/>
              </w:rPr>
              <w:t>JÁ)</w:t>
            </w:r>
          </w:p>
          <w:p w14:paraId="2D34CB24" w14:textId="781C3FB8" w:rsidR="00012300" w:rsidRPr="00FD1768" w:rsidRDefault="00012300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Találékonyság, kreativitás</w:t>
            </w:r>
            <w:r w:rsidR="00B63DA3" w:rsidRPr="00FD1768">
              <w:rPr>
                <w:color w:val="000000" w:themeColor="text1"/>
              </w:rPr>
              <w:t xml:space="preserve"> </w:t>
            </w:r>
          </w:p>
          <w:p w14:paraId="220E7ED8" w14:textId="48EB0F8A" w:rsidR="00012300" w:rsidRPr="00FD1768" w:rsidRDefault="000608F9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22/</w:t>
            </w:r>
            <w:r w:rsidR="00B63DA3" w:rsidRPr="00FD1768">
              <w:rPr>
                <w:color w:val="000000" w:themeColor="text1"/>
              </w:rPr>
              <w:t>4.</w:t>
            </w:r>
            <w:r w:rsidRPr="00FD1768">
              <w:rPr>
                <w:color w:val="000000" w:themeColor="text1"/>
              </w:rPr>
              <w:t xml:space="preserve">) </w:t>
            </w:r>
            <w:r w:rsidR="00012300" w:rsidRPr="00FD1768">
              <w:rPr>
                <w:color w:val="000000" w:themeColor="text1"/>
              </w:rPr>
              <w:t>(Tk. 24/3</w:t>
            </w:r>
            <w:r w:rsidRPr="00FD1768">
              <w:rPr>
                <w:color w:val="000000" w:themeColor="text1"/>
              </w:rPr>
              <w:t>-4, KR</w:t>
            </w:r>
            <w:r w:rsidR="00012300" w:rsidRPr="00FD1768">
              <w:rPr>
                <w:color w:val="000000" w:themeColor="text1"/>
              </w:rPr>
              <w:t>)</w:t>
            </w:r>
            <w:r w:rsidR="00B63DA3" w:rsidRPr="00FD1768">
              <w:rPr>
                <w:color w:val="000000" w:themeColor="text1"/>
              </w:rPr>
              <w:t xml:space="preserve"> </w:t>
            </w:r>
          </w:p>
          <w:p w14:paraId="516B9D5B" w14:textId="77777777" w:rsidR="000608F9" w:rsidRPr="00FD1768" w:rsidRDefault="000608F9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Tehetség</w:t>
            </w:r>
          </w:p>
          <w:p w14:paraId="42DA9AC7" w14:textId="29B516BE" w:rsidR="000608F9" w:rsidRPr="00FD1768" w:rsidRDefault="001C6B0E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(Tk. 15/KR2) </w:t>
            </w:r>
            <w:r w:rsidR="000608F9" w:rsidRPr="00FD1768">
              <w:rPr>
                <w:color w:val="000000" w:themeColor="text1"/>
              </w:rPr>
              <w:t>(Tk. 24/</w:t>
            </w:r>
            <w:r w:rsidR="004C7FF3" w:rsidRPr="00FD1768">
              <w:rPr>
                <w:color w:val="000000" w:themeColor="text1"/>
              </w:rPr>
              <w:t>5</w:t>
            </w:r>
            <w:r w:rsidR="000608F9" w:rsidRPr="00FD1768">
              <w:rPr>
                <w:color w:val="000000" w:themeColor="text1"/>
              </w:rPr>
              <w:t>-</w:t>
            </w:r>
            <w:r w:rsidR="004C7FF3" w:rsidRPr="00FD1768">
              <w:rPr>
                <w:color w:val="000000" w:themeColor="text1"/>
              </w:rPr>
              <w:t>6, D</w:t>
            </w:r>
            <w:r w:rsidR="000608F9" w:rsidRPr="00FD1768">
              <w:rPr>
                <w:color w:val="000000" w:themeColor="text1"/>
              </w:rPr>
              <w:t>R</w:t>
            </w:r>
            <w:r w:rsidR="00B56012" w:rsidRPr="00FD1768">
              <w:rPr>
                <w:color w:val="000000" w:themeColor="text1"/>
              </w:rPr>
              <w:t>, Olv</w:t>
            </w:r>
            <w:r w:rsidR="000608F9" w:rsidRPr="00FD1768">
              <w:rPr>
                <w:color w:val="000000" w:themeColor="text1"/>
              </w:rPr>
              <w:t>)</w:t>
            </w:r>
          </w:p>
        </w:tc>
        <w:tc>
          <w:tcPr>
            <w:tcW w:w="1596" w:type="pct"/>
            <w:gridSpan w:val="2"/>
            <w:shd w:val="clear" w:color="auto" w:fill="auto"/>
          </w:tcPr>
          <w:p w14:paraId="036D8B64" w14:textId="77777777" w:rsidR="0070161C" w:rsidRPr="00FD1768" w:rsidRDefault="0070161C" w:rsidP="0070161C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Önismeret, esztétikai nevelés:</w:t>
            </w:r>
          </w:p>
          <w:p w14:paraId="1C892BF6" w14:textId="77777777" w:rsidR="0070161C" w:rsidRPr="00FD1768" w:rsidRDefault="0070161C" w:rsidP="0070161C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saját érdeklődés, alkotóvágy, fantázia feltárása, tehetség, alkotókészség felismerése</w:t>
            </w:r>
          </w:p>
          <w:p w14:paraId="55682B6C" w14:textId="77777777" w:rsidR="0070161C" w:rsidRPr="00FD1768" w:rsidRDefault="0070161C" w:rsidP="0070161C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Kreatív gondolkodás:</w:t>
            </w:r>
          </w:p>
          <w:p w14:paraId="1856AAC6" w14:textId="77777777" w:rsidR="0070161C" w:rsidRPr="00FD1768" w:rsidRDefault="0070161C" w:rsidP="0070161C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egyszerű ötletek megismerése, kitalálása</w:t>
            </w:r>
          </w:p>
          <w:p w14:paraId="4FE22DEB" w14:textId="77777777" w:rsidR="0070161C" w:rsidRPr="00FD1768" w:rsidRDefault="0070161C" w:rsidP="0070161C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Közösségi tudat, társak ismerete, együttműködés:</w:t>
            </w:r>
          </w:p>
          <w:p w14:paraId="33086EDB" w14:textId="77777777" w:rsidR="0070161C" w:rsidRPr="00FD1768" w:rsidRDefault="0070161C" w:rsidP="0070161C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társak képességeinek ismerete, értékelés, feladatmegosztás a közösségben</w:t>
            </w:r>
          </w:p>
          <w:p w14:paraId="57708F38" w14:textId="0F683AB7" w:rsidR="0035038D" w:rsidRPr="00FD1768" w:rsidRDefault="0035038D" w:rsidP="000917CA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143349C3" w14:textId="6E65BA5E" w:rsidR="0035038D" w:rsidRPr="00FD1768" w:rsidRDefault="000917CA" w:rsidP="00B14D10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képzelet, fantázia, alkotás, kreativitás, alkotókészség, ötlet, tehetség, önkifejezés</w:t>
            </w:r>
          </w:p>
        </w:tc>
      </w:tr>
      <w:tr w:rsidR="00FD1768" w:rsidRPr="00FD1768" w14:paraId="674F4D63" w14:textId="77777777" w:rsidTr="001759DB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14:paraId="18E6460B" w14:textId="00BA0FD2" w:rsidR="00673ED9" w:rsidRPr="00FD1768" w:rsidRDefault="00673ED9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lastRenderedPageBreak/>
              <w:t>31.</w:t>
            </w:r>
          </w:p>
        </w:tc>
        <w:tc>
          <w:tcPr>
            <w:tcW w:w="701" w:type="pct"/>
            <w:shd w:val="clear" w:color="auto" w:fill="auto"/>
          </w:tcPr>
          <w:p w14:paraId="7C912CA0" w14:textId="77777777" w:rsidR="00673ED9" w:rsidRPr="00FD1768" w:rsidRDefault="00FD1768" w:rsidP="00C6575C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Alkotás 2. –</w:t>
            </w:r>
            <w:r w:rsidR="00673ED9" w:rsidRPr="00FD1768">
              <w:rPr>
                <w:rStyle w:val="Kiemels2"/>
                <w:color w:val="000000" w:themeColor="text1"/>
              </w:rPr>
              <w:t> Művészet (18.)</w:t>
            </w:r>
          </w:p>
          <w:p w14:paraId="5519C8AB" w14:textId="73B83333" w:rsidR="00FD1768" w:rsidRPr="00FD1768" w:rsidRDefault="00FD1768" w:rsidP="00C6575C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25" w:type="pct"/>
            <w:shd w:val="clear" w:color="auto" w:fill="auto"/>
          </w:tcPr>
          <w:p w14:paraId="7CC001A3" w14:textId="6FDD1D91" w:rsidR="00673ED9" w:rsidRPr="00FD1768" w:rsidRDefault="00673ED9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Az alkotó és a befogadó</w:t>
            </w:r>
          </w:p>
          <w:p w14:paraId="58F6A7BA" w14:textId="17C43F9C" w:rsidR="00673ED9" w:rsidRPr="00FD1768" w:rsidRDefault="00673ED9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24/3-4, JÁ, KR, Olv) (Tk. 25/1-4, KR)</w:t>
            </w:r>
          </w:p>
          <w:p w14:paraId="4D54B9B3" w14:textId="77777777" w:rsidR="00673ED9" w:rsidRPr="00FD1768" w:rsidRDefault="00673ED9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Mi a művészet? Kik a művészek?</w:t>
            </w:r>
          </w:p>
          <w:p w14:paraId="59343C8F" w14:textId="46E42655" w:rsidR="00673ED9" w:rsidRPr="00FD1768" w:rsidRDefault="00673ED9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(Tk. 21/1., 7.) (Tk. 24/4-6., Olv)</w:t>
            </w:r>
          </w:p>
        </w:tc>
        <w:tc>
          <w:tcPr>
            <w:tcW w:w="1596" w:type="pct"/>
            <w:gridSpan w:val="2"/>
            <w:shd w:val="clear" w:color="auto" w:fill="auto"/>
          </w:tcPr>
          <w:p w14:paraId="2883A665" w14:textId="77777777" w:rsidR="00673ED9" w:rsidRPr="00FD1768" w:rsidRDefault="00673ED9" w:rsidP="001D470D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>Önismeret, érdeklődés, alkotóvágy:</w:t>
            </w:r>
          </w:p>
          <w:p w14:paraId="5D93479B" w14:textId="62E7A2BF" w:rsidR="00673ED9" w:rsidRPr="00FD1768" w:rsidRDefault="00C228B2" w:rsidP="001D470D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>az élmények befogadása, önkifejezési módok</w:t>
            </w:r>
            <w:r w:rsidR="00673ED9" w:rsidRPr="00FD1768">
              <w:rPr>
                <w:rFonts w:ascii="Times" w:hAnsi="Times"/>
                <w:color w:val="000000" w:themeColor="text1"/>
              </w:rPr>
              <w:t>, saját érdeklődés feltárása</w:t>
            </w:r>
            <w:r w:rsidRPr="00FD1768">
              <w:rPr>
                <w:rFonts w:ascii="Times" w:hAnsi="Times"/>
                <w:color w:val="000000" w:themeColor="text1"/>
              </w:rPr>
              <w:t>, művészethez viszonyulás feltárása</w:t>
            </w:r>
          </w:p>
          <w:p w14:paraId="09BFB881" w14:textId="77777777" w:rsidR="00673ED9" w:rsidRPr="00FD1768" w:rsidRDefault="00673ED9" w:rsidP="001D470D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  <w:u w:val="single"/>
              </w:rPr>
            </w:pPr>
            <w:r w:rsidRPr="00FD1768">
              <w:rPr>
                <w:rFonts w:ascii="Times" w:hAnsi="Times"/>
                <w:color w:val="000000" w:themeColor="text1"/>
                <w:u w:val="single"/>
              </w:rPr>
              <w:t>Együttműködés, kreativitás:</w:t>
            </w:r>
          </w:p>
          <w:p w14:paraId="1B15D016" w14:textId="77777777" w:rsidR="00673ED9" w:rsidRPr="00FD1768" w:rsidRDefault="00673ED9" w:rsidP="001D470D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</w:rPr>
            </w:pPr>
            <w:r w:rsidRPr="00FD1768">
              <w:rPr>
                <w:rFonts w:ascii="Times" w:hAnsi="Times"/>
                <w:color w:val="000000" w:themeColor="text1"/>
              </w:rPr>
              <w:t>közös alkotások létrehozása</w:t>
            </w:r>
          </w:p>
          <w:p w14:paraId="2EDC8E56" w14:textId="77777777" w:rsidR="00673ED9" w:rsidRPr="00FD1768" w:rsidRDefault="00673ED9" w:rsidP="001D470D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  <w:u w:val="single"/>
              </w:rPr>
              <w:t>Ismeretszerzés, esztétikai nevelés, magyarságtudat:</w:t>
            </w:r>
            <w:r w:rsidRPr="00FD1768">
              <w:rPr>
                <w:color w:val="000000" w:themeColor="text1"/>
              </w:rPr>
              <w:t xml:space="preserve"> </w:t>
            </w:r>
          </w:p>
          <w:p w14:paraId="5E4D463B" w14:textId="77777777" w:rsidR="00673ED9" w:rsidRPr="00FD1768" w:rsidRDefault="00673ED9" w:rsidP="001D470D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 magyar kultúrkör jobb megismerése magyar műalkotásokkal, művészekkel</w:t>
            </w:r>
          </w:p>
          <w:p w14:paraId="558C247B" w14:textId="77777777" w:rsidR="00673ED9" w:rsidRPr="00FD1768" w:rsidRDefault="00673ED9" w:rsidP="001D470D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Kutatás, digitális kompetencia:</w:t>
            </w:r>
          </w:p>
          <w:p w14:paraId="7C605926" w14:textId="77777777" w:rsidR="00673ED9" w:rsidRPr="00FD1768" w:rsidRDefault="00673ED9" w:rsidP="001D470D">
            <w:pPr>
              <w:pStyle w:val="TblzatSzveg"/>
              <w:spacing w:before="0" w:after="0"/>
              <w:rPr>
                <w:rFonts w:ascii="Times" w:hAnsi="Times"/>
                <w:color w:val="000000" w:themeColor="text1"/>
              </w:rPr>
            </w:pPr>
            <w:r w:rsidRPr="00FD1768">
              <w:rPr>
                <w:color w:val="000000" w:themeColor="text1"/>
              </w:rPr>
              <w:t>információkeresés az interneten, a környezetben</w:t>
            </w:r>
          </w:p>
          <w:p w14:paraId="44041E21" w14:textId="42C80B59" w:rsidR="00673ED9" w:rsidRPr="00FD1768" w:rsidRDefault="00673ED9" w:rsidP="00AB00ED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026280F8" w14:textId="1D7C7410" w:rsidR="00673ED9" w:rsidRPr="00FD1768" w:rsidRDefault="00673ED9" w:rsidP="00673ED9">
            <w:pPr>
              <w:pStyle w:val="TblzatSzveg"/>
              <w:spacing w:before="0" w:after="0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önkifejezés, alkotás, művész, művészet, műalkotás, befogadó (olvasó, közönség)</w:t>
            </w:r>
          </w:p>
          <w:p w14:paraId="6D04AC35" w14:textId="1748F82D" w:rsidR="00673ED9" w:rsidRPr="00FD1768" w:rsidRDefault="00673ED9" w:rsidP="004C0B6D">
            <w:pPr>
              <w:pStyle w:val="TblzatSzveg"/>
              <w:rPr>
                <w:color w:val="000000" w:themeColor="text1"/>
              </w:rPr>
            </w:pPr>
          </w:p>
        </w:tc>
      </w:tr>
      <w:tr w:rsidR="00FD1768" w:rsidRPr="00FD1768" w14:paraId="0F769D8D" w14:textId="77777777" w:rsidTr="001759DB">
        <w:trPr>
          <w:trHeight w:val="1023"/>
          <w:jc w:val="center"/>
        </w:trPr>
        <w:tc>
          <w:tcPr>
            <w:tcW w:w="378" w:type="pct"/>
            <w:shd w:val="clear" w:color="auto" w:fill="auto"/>
          </w:tcPr>
          <w:p w14:paraId="2C088AFF" w14:textId="6BE7CDC5" w:rsidR="0035038D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32</w:t>
            </w:r>
            <w:r w:rsidR="0035038D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765DB9B7" w14:textId="76D6F54C" w:rsidR="0035038D" w:rsidRPr="00FD1768" w:rsidRDefault="0035038D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Alkotás 3. – Vágy és valóság</w:t>
            </w:r>
            <w:r w:rsidR="00C6575C" w:rsidRPr="00FD1768">
              <w:rPr>
                <w:rStyle w:val="Kiemels2"/>
                <w:color w:val="000000" w:themeColor="text1"/>
              </w:rPr>
              <w:t xml:space="preserve"> (19.)</w:t>
            </w:r>
          </w:p>
          <w:p w14:paraId="04AA98EC" w14:textId="77777777" w:rsidR="0035038D" w:rsidRPr="00FD1768" w:rsidRDefault="0035038D" w:rsidP="004C0B6D">
            <w:pPr>
              <w:pStyle w:val="TblzatSzveg"/>
              <w:rPr>
                <w:rStyle w:val="Kiemels2"/>
                <w:color w:val="000000" w:themeColor="text1"/>
              </w:rPr>
            </w:pPr>
          </w:p>
          <w:p w14:paraId="1FB93788" w14:textId="77777777" w:rsidR="0035038D" w:rsidRPr="00FD1768" w:rsidRDefault="0035038D" w:rsidP="004C0B6D">
            <w:pPr>
              <w:pStyle w:val="TblzatSzveg"/>
              <w:rPr>
                <w:rStyle w:val="Kiemels2"/>
                <w:color w:val="000000" w:themeColor="text1"/>
              </w:rPr>
            </w:pPr>
          </w:p>
          <w:p w14:paraId="5EC922E4" w14:textId="38064A56" w:rsidR="0035038D" w:rsidRPr="00FD1768" w:rsidRDefault="0035038D" w:rsidP="00C6575C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25" w:type="pct"/>
            <w:shd w:val="clear" w:color="auto" w:fill="auto"/>
          </w:tcPr>
          <w:p w14:paraId="639271B9" w14:textId="77777777" w:rsidR="0035038D" w:rsidRPr="00FD1768" w:rsidRDefault="003461F3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Énkép, önismeret</w:t>
            </w:r>
          </w:p>
          <w:p w14:paraId="0F60B8D6" w14:textId="74DE0980" w:rsidR="003461F3" w:rsidRPr="00FD1768" w:rsidRDefault="006923BD" w:rsidP="006923B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(Tk. 16/Olv1) </w:t>
            </w:r>
            <w:r w:rsidR="003461F3" w:rsidRPr="00FD1768">
              <w:rPr>
                <w:color w:val="000000" w:themeColor="text1"/>
              </w:rPr>
              <w:t>(Tk. 26/1)</w:t>
            </w:r>
          </w:p>
          <w:p w14:paraId="190E5DA5" w14:textId="69DF806D" w:rsidR="003461F3" w:rsidRPr="00FD1768" w:rsidRDefault="003461F3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Igények, szükségletek</w:t>
            </w:r>
            <w:r w:rsidR="007068AE" w:rsidRPr="00FD1768">
              <w:rPr>
                <w:color w:val="000000" w:themeColor="text1"/>
              </w:rPr>
              <w:t>, boldogság</w:t>
            </w:r>
          </w:p>
          <w:p w14:paraId="64450928" w14:textId="20F5C06A" w:rsidR="003461F3" w:rsidRPr="00FD1768" w:rsidRDefault="007068AE" w:rsidP="00F55327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(Tk. </w:t>
            </w:r>
            <w:r w:rsidR="006923BD" w:rsidRPr="00FD1768">
              <w:rPr>
                <w:color w:val="000000" w:themeColor="text1"/>
              </w:rPr>
              <w:t>7</w:t>
            </w:r>
            <w:r w:rsidRPr="00FD1768">
              <w:rPr>
                <w:color w:val="000000" w:themeColor="text1"/>
              </w:rPr>
              <w:t>/1</w:t>
            </w:r>
            <w:r w:rsidR="006923BD" w:rsidRPr="00FD1768">
              <w:rPr>
                <w:color w:val="000000" w:themeColor="text1"/>
              </w:rPr>
              <w:t>-4</w:t>
            </w:r>
            <w:r w:rsidRPr="00FD1768">
              <w:rPr>
                <w:color w:val="000000" w:themeColor="text1"/>
              </w:rPr>
              <w:t xml:space="preserve">) </w:t>
            </w:r>
            <w:r w:rsidR="00F55327" w:rsidRPr="00FD1768">
              <w:rPr>
                <w:color w:val="000000" w:themeColor="text1"/>
              </w:rPr>
              <w:t xml:space="preserve">(Tk. 16/1., 3., 6.) </w:t>
            </w:r>
            <w:r w:rsidR="003461F3" w:rsidRPr="00FD1768">
              <w:rPr>
                <w:color w:val="000000" w:themeColor="text1"/>
              </w:rPr>
              <w:t>(Tk. 2</w:t>
            </w:r>
            <w:r w:rsidRPr="00FD1768">
              <w:rPr>
                <w:color w:val="000000" w:themeColor="text1"/>
              </w:rPr>
              <w:t>6</w:t>
            </w:r>
            <w:r w:rsidR="003461F3" w:rsidRPr="00FD1768">
              <w:rPr>
                <w:color w:val="000000" w:themeColor="text1"/>
              </w:rPr>
              <w:t>/</w:t>
            </w:r>
            <w:r w:rsidRPr="00FD1768">
              <w:rPr>
                <w:color w:val="000000" w:themeColor="text1"/>
              </w:rPr>
              <w:t>2., 5.</w:t>
            </w:r>
            <w:r w:rsidR="003461F3" w:rsidRPr="00FD1768">
              <w:rPr>
                <w:color w:val="000000" w:themeColor="text1"/>
              </w:rPr>
              <w:t>, KR)</w:t>
            </w:r>
            <w:r w:rsidRPr="00FD1768">
              <w:rPr>
                <w:color w:val="000000" w:themeColor="text1"/>
              </w:rPr>
              <w:t xml:space="preserve"> </w:t>
            </w:r>
          </w:p>
          <w:p w14:paraId="33A7AC72" w14:textId="213B9F26" w:rsidR="003461F3" w:rsidRPr="00FD1768" w:rsidRDefault="003461F3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Álom, vágy, terv</w:t>
            </w:r>
            <w:r w:rsidR="00F55327" w:rsidRPr="00FD1768">
              <w:rPr>
                <w:color w:val="000000" w:themeColor="text1"/>
              </w:rPr>
              <w:t>, cél</w:t>
            </w:r>
          </w:p>
          <w:p w14:paraId="2AA7FFF7" w14:textId="481F9678" w:rsidR="003461F3" w:rsidRPr="00FD1768" w:rsidRDefault="00F55327" w:rsidP="00AB00E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(Tk. 8/Olv) </w:t>
            </w:r>
            <w:r w:rsidR="003461F3" w:rsidRPr="00FD1768">
              <w:rPr>
                <w:color w:val="000000" w:themeColor="text1"/>
              </w:rPr>
              <w:t>(Tk. 2</w:t>
            </w:r>
            <w:r w:rsidR="007068AE" w:rsidRPr="00FD1768">
              <w:rPr>
                <w:color w:val="000000" w:themeColor="text1"/>
              </w:rPr>
              <w:t>6</w:t>
            </w:r>
            <w:r w:rsidR="003461F3" w:rsidRPr="00FD1768">
              <w:rPr>
                <w:color w:val="000000" w:themeColor="text1"/>
              </w:rPr>
              <w:t>/3-4</w:t>
            </w:r>
            <w:r w:rsidR="007068AE" w:rsidRPr="00FD1768">
              <w:rPr>
                <w:color w:val="000000" w:themeColor="text1"/>
              </w:rPr>
              <w:t>, 6., D</w:t>
            </w:r>
            <w:r w:rsidR="003461F3" w:rsidRPr="00FD1768">
              <w:rPr>
                <w:color w:val="000000" w:themeColor="text1"/>
              </w:rPr>
              <w:t>R)</w:t>
            </w:r>
            <w:r w:rsidRPr="00FD1768">
              <w:rPr>
                <w:color w:val="000000" w:themeColor="text1"/>
              </w:rPr>
              <w:t xml:space="preserve"> </w:t>
            </w:r>
          </w:p>
          <w:p w14:paraId="654C5EE4" w14:textId="61B783EF" w:rsidR="003461F3" w:rsidRPr="00FD1768" w:rsidRDefault="003461F3" w:rsidP="00AB00E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14:paraId="5DC6CCA0" w14:textId="77777777" w:rsidR="0035038D" w:rsidRPr="00FD1768" w:rsidRDefault="0035038D" w:rsidP="001A68B5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Önreflexió:</w:t>
            </w:r>
          </w:p>
          <w:p w14:paraId="2EA4EB65" w14:textId="77777777" w:rsidR="0035038D" w:rsidRPr="00FD1768" w:rsidRDefault="0035038D" w:rsidP="001A68B5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tapasztalatok felidézése, saját elképzelések feltárása </w:t>
            </w:r>
          </w:p>
          <w:p w14:paraId="07E7504C" w14:textId="77777777" w:rsidR="0035038D" w:rsidRPr="00FD1768" w:rsidRDefault="0035038D" w:rsidP="001A68B5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Tudatosság, kritikai gondolkodás, tervezés:</w:t>
            </w:r>
          </w:p>
          <w:p w14:paraId="5000157A" w14:textId="56F572A2" w:rsidR="0035038D" w:rsidRPr="00FD1768" w:rsidRDefault="0035038D" w:rsidP="001A68B5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mennyire reálisak vagy túlzók, a megvalósítható</w:t>
            </w:r>
            <w:r w:rsidR="00F55327" w:rsidRPr="00FD1768">
              <w:rPr>
                <w:color w:val="000000" w:themeColor="text1"/>
              </w:rPr>
              <w:t>k vágyaink, a</w:t>
            </w:r>
            <w:r w:rsidRPr="00FD1768">
              <w:rPr>
                <w:color w:val="000000" w:themeColor="text1"/>
              </w:rPr>
              <w:t xml:space="preserve"> vágyak meghatározása és célok kitűzése</w:t>
            </w:r>
          </w:p>
          <w:p w14:paraId="2E44C70F" w14:textId="467FF25F" w:rsidR="0035038D" w:rsidRPr="00FD1768" w:rsidRDefault="00F55327" w:rsidP="001A68B5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Nézőpontváltás, empátia</w:t>
            </w:r>
            <w:r w:rsidR="0035038D" w:rsidRPr="00FD1768">
              <w:rPr>
                <w:color w:val="000000" w:themeColor="text1"/>
                <w:u w:val="single"/>
              </w:rPr>
              <w:t>:</w:t>
            </w:r>
          </w:p>
          <w:p w14:paraId="3C4930E4" w14:textId="77777777" w:rsidR="0035038D" w:rsidRPr="00FD1768" w:rsidRDefault="0035038D" w:rsidP="00F55327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mások helyzetébe helyezkedés, mások vágyainak eredetének vizsgálata</w:t>
            </w:r>
          </w:p>
          <w:p w14:paraId="3DE13768" w14:textId="7D4ACB16" w:rsidR="00A125F8" w:rsidRPr="00FD1768" w:rsidRDefault="00A125F8" w:rsidP="00F55327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04175DD0" w14:textId="1D8EF6DB" w:rsidR="00823C90" w:rsidRPr="00FD1768" w:rsidRDefault="00C228B2" w:rsidP="00B8065F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álom, ábrán</w:t>
            </w:r>
            <w:r w:rsidR="0035038D" w:rsidRPr="00FD1768">
              <w:rPr>
                <w:color w:val="000000" w:themeColor="text1"/>
              </w:rPr>
              <w:t xml:space="preserve">dozás, vágy, </w:t>
            </w:r>
            <w:r w:rsidR="00B8065F" w:rsidRPr="00FD1768">
              <w:rPr>
                <w:color w:val="000000" w:themeColor="text1"/>
              </w:rPr>
              <w:t xml:space="preserve">igény, szükséglet, érték, </w:t>
            </w:r>
            <w:r w:rsidR="0035038D" w:rsidRPr="00FD1768">
              <w:rPr>
                <w:color w:val="000000" w:themeColor="text1"/>
              </w:rPr>
              <w:t>tervezés, előrelátás</w:t>
            </w:r>
            <w:r w:rsidR="00B8065F" w:rsidRPr="00FD1768">
              <w:rPr>
                <w:color w:val="000000" w:themeColor="text1"/>
              </w:rPr>
              <w:t xml:space="preserve">, </w:t>
            </w:r>
            <w:r w:rsidR="00823C90" w:rsidRPr="00FD1768">
              <w:rPr>
                <w:color w:val="000000" w:themeColor="text1"/>
              </w:rPr>
              <w:t>önelfogadás, elégedettség, egészség, boldogság</w:t>
            </w:r>
          </w:p>
        </w:tc>
      </w:tr>
      <w:tr w:rsidR="00FD1768" w:rsidRPr="00FD1768" w14:paraId="586E7B9A" w14:textId="77777777" w:rsidTr="001759DB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14:paraId="7F4D7DD7" w14:textId="428F529A" w:rsidR="0035038D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lastRenderedPageBreak/>
              <w:t>33</w:t>
            </w:r>
            <w:r w:rsidR="0035038D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5AE1AE58" w14:textId="4496AF56" w:rsidR="0035038D" w:rsidRPr="00FD1768" w:rsidRDefault="0035038D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Kreatív / projektóra</w:t>
            </w:r>
          </w:p>
        </w:tc>
        <w:tc>
          <w:tcPr>
            <w:tcW w:w="1525" w:type="pct"/>
            <w:shd w:val="clear" w:color="auto" w:fill="auto"/>
          </w:tcPr>
          <w:p w14:paraId="63D152A0" w14:textId="6869F520" w:rsidR="0035038D" w:rsidRPr="00FD1768" w:rsidRDefault="0035038D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Az eddigi anyagrészek alkotó</w:t>
            </w:r>
            <w:r w:rsidR="003618C0" w:rsidRPr="00FD1768">
              <w:rPr>
                <w:color w:val="000000" w:themeColor="text1"/>
              </w:rPr>
              <w:t>/</w:t>
            </w:r>
            <w:r w:rsidRPr="00FD1768">
              <w:rPr>
                <w:color w:val="000000" w:themeColor="text1"/>
              </w:rPr>
              <w:t>dramatikus jellegű feldolgozása (pl. közös mű</w:t>
            </w:r>
            <w:r w:rsidR="003618C0" w:rsidRPr="00FD1768">
              <w:rPr>
                <w:color w:val="000000" w:themeColor="text1"/>
              </w:rPr>
              <w:t>-/kreatív</w:t>
            </w:r>
            <w:r w:rsidR="00FD1768" w:rsidRPr="00FD1768">
              <w:rPr>
                <w:color w:val="000000" w:themeColor="text1"/>
              </w:rPr>
              <w:t xml:space="preserve"> </w:t>
            </w:r>
            <w:r w:rsidRPr="00FD1768">
              <w:rPr>
                <w:color w:val="000000" w:themeColor="text1"/>
              </w:rPr>
              <w:t>alkotás, időbeosztás, tervek készítése)</w:t>
            </w:r>
          </w:p>
          <w:p w14:paraId="705BC2E7" w14:textId="77777777" w:rsidR="0035038D" w:rsidRPr="00FD1768" w:rsidRDefault="0035038D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0B50FEA6" w14:textId="77777777" w:rsidR="0035038D" w:rsidRPr="00FD1768" w:rsidRDefault="0035038D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Otthoni feladatok, kutatómunka eredményeinek bemutatása, értékelése</w:t>
            </w:r>
          </w:p>
          <w:p w14:paraId="3D45DAFB" w14:textId="77777777" w:rsidR="0035038D" w:rsidRPr="00FD1768" w:rsidRDefault="0035038D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3BEE9D42" w14:textId="056B71EC" w:rsidR="0035038D" w:rsidRPr="00FD1768" w:rsidRDefault="0035038D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"A termen túl": meghívott vendég (pl. kutató, különböző egyházak képviselői, művész, kézműve</w:t>
            </w:r>
            <w:r w:rsidR="009778F6" w:rsidRPr="00FD1768">
              <w:rPr>
                <w:color w:val="000000" w:themeColor="text1"/>
              </w:rPr>
              <w:t>smester) előadása, beszélgetés</w:t>
            </w:r>
          </w:p>
          <w:p w14:paraId="4C13D128" w14:textId="77777777" w:rsidR="0035038D" w:rsidRPr="00FD1768" w:rsidRDefault="0035038D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2F4BBFC1" w14:textId="2A0DDF2D" w:rsidR="0035038D" w:rsidRPr="00FD1768" w:rsidRDefault="003618C0" w:rsidP="00CC2B38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</w:t>
            </w:r>
            <w:r w:rsidR="0035038D" w:rsidRPr="00FD1768">
              <w:rPr>
                <w:color w:val="000000" w:themeColor="text1"/>
              </w:rPr>
              <w:t>zabadon használható óra (</w:t>
            </w:r>
            <w:r w:rsidR="009B5EEC" w:rsidRPr="00FD1768">
              <w:rPr>
                <w:color w:val="000000" w:themeColor="text1"/>
              </w:rPr>
              <w:t>csatolható egy résztémához</w:t>
            </w:r>
            <w:r w:rsidR="0035038D" w:rsidRPr="00FD1768">
              <w:rPr>
                <w:color w:val="000000" w:themeColor="text1"/>
              </w:rPr>
              <w:t>)</w:t>
            </w:r>
          </w:p>
          <w:p w14:paraId="1EEA4EF2" w14:textId="77777777" w:rsidR="0035038D" w:rsidRPr="00FD1768" w:rsidRDefault="0035038D" w:rsidP="00AB00E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14:paraId="080808E3" w14:textId="77777777" w:rsidR="0035038D" w:rsidRPr="00FD1768" w:rsidRDefault="0035038D" w:rsidP="00CC2B38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Kreativitás, problémamegoldás</w:t>
            </w:r>
          </w:p>
          <w:p w14:paraId="7E364DAD" w14:textId="77777777" w:rsidR="0035038D" w:rsidRPr="00FD1768" w:rsidRDefault="0035038D" w:rsidP="00AB00ED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kommunikáció</w:t>
            </w:r>
          </w:p>
          <w:p w14:paraId="044EEEF8" w14:textId="77777777" w:rsidR="009778F6" w:rsidRPr="00FD1768" w:rsidRDefault="009778F6" w:rsidP="009778F6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Ismeretszerzés, kritikai gondolkodás</w:t>
            </w:r>
          </w:p>
          <w:p w14:paraId="1DE35FC0" w14:textId="3749A1AA" w:rsidR="009778F6" w:rsidRPr="00FD1768" w:rsidRDefault="009778F6" w:rsidP="00AB00ED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36DD0751" w14:textId="3E40794C" w:rsidR="0035038D" w:rsidRPr="00FD1768" w:rsidRDefault="009778F6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–</w:t>
            </w:r>
          </w:p>
        </w:tc>
      </w:tr>
      <w:tr w:rsidR="00FD1768" w:rsidRPr="00FD1768" w14:paraId="43F4EC9F" w14:textId="77777777" w:rsidTr="001759DB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14:paraId="03AC37EE" w14:textId="0F005043" w:rsidR="0035038D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34</w:t>
            </w:r>
            <w:r w:rsidR="0035038D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00EA490E" w14:textId="27145E28" w:rsidR="0035038D" w:rsidRPr="00FD1768" w:rsidRDefault="0035038D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Összefoglaló óra</w:t>
            </w:r>
          </w:p>
        </w:tc>
        <w:tc>
          <w:tcPr>
            <w:tcW w:w="1525" w:type="pct"/>
            <w:shd w:val="clear" w:color="auto" w:fill="auto"/>
          </w:tcPr>
          <w:p w14:paraId="536CF6CD" w14:textId="09A52F3C" w:rsidR="0035038D" w:rsidRPr="00FD1768" w:rsidRDefault="0035038D" w:rsidP="00AD786C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FD1768">
              <w:rPr>
                <w:rStyle w:val="Kiemels2"/>
                <w:b w:val="0"/>
                <w:color w:val="000000" w:themeColor="text1"/>
              </w:rPr>
              <w:t xml:space="preserve">A </w:t>
            </w:r>
            <w:r w:rsidR="00840B93" w:rsidRPr="00FD1768">
              <w:rPr>
                <w:rStyle w:val="Kiemels2"/>
                <w:b w:val="0"/>
                <w:color w:val="000000" w:themeColor="text1"/>
              </w:rPr>
              <w:t>14-19 témák</w:t>
            </w:r>
            <w:r w:rsidRPr="00FD1768">
              <w:rPr>
                <w:rStyle w:val="Kiemels2"/>
                <w:b w:val="0"/>
                <w:color w:val="000000" w:themeColor="text1"/>
              </w:rPr>
              <w:t xml:space="preserve"> összefoglalása, értékelés</w:t>
            </w:r>
            <w:r w:rsidR="00820B44" w:rsidRPr="00FD1768">
              <w:rPr>
                <w:rStyle w:val="Kiemels2"/>
                <w:b w:val="0"/>
                <w:color w:val="000000" w:themeColor="text1"/>
              </w:rPr>
              <w:t xml:space="preserve"> (Tk. Visszanéző 3.)</w:t>
            </w:r>
          </w:p>
          <w:p w14:paraId="16450140" w14:textId="77777777" w:rsidR="0035038D" w:rsidRPr="00FD1768" w:rsidRDefault="0035038D" w:rsidP="00AD786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704DA181" w14:textId="1F12BED0" w:rsidR="0035038D" w:rsidRPr="00FD1768" w:rsidRDefault="009778F6" w:rsidP="00AD786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K</w:t>
            </w:r>
            <w:r w:rsidR="0035038D" w:rsidRPr="00FD1768">
              <w:rPr>
                <w:color w:val="000000" w:themeColor="text1"/>
              </w:rPr>
              <w:t>utatómunkák, projektek bemutatása</w:t>
            </w:r>
          </w:p>
          <w:p w14:paraId="6D39C6F9" w14:textId="77777777" w:rsidR="0035038D" w:rsidRPr="00FD1768" w:rsidRDefault="0035038D" w:rsidP="00AD786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5C933B10" w14:textId="7D0FD4B1" w:rsidR="0035038D" w:rsidRPr="00FD1768" w:rsidRDefault="009778F6" w:rsidP="00AD786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</w:t>
            </w:r>
            <w:r w:rsidR="0035038D" w:rsidRPr="00FD1768">
              <w:rPr>
                <w:color w:val="000000" w:themeColor="text1"/>
              </w:rPr>
              <w:t>zabadon használható óra (</w:t>
            </w:r>
            <w:r w:rsidR="009B5EEC" w:rsidRPr="00FD1768">
              <w:rPr>
                <w:color w:val="000000" w:themeColor="text1"/>
              </w:rPr>
              <w:t>csatolható egy résztémához</w:t>
            </w:r>
            <w:r w:rsidR="0035038D" w:rsidRPr="00FD1768">
              <w:rPr>
                <w:color w:val="000000" w:themeColor="text1"/>
              </w:rPr>
              <w:t>)</w:t>
            </w:r>
          </w:p>
          <w:p w14:paraId="37015C47" w14:textId="77777777" w:rsidR="0035038D" w:rsidRPr="00FD1768" w:rsidRDefault="0035038D" w:rsidP="00AB00E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14:paraId="0922F37F" w14:textId="77777777" w:rsidR="002F7257" w:rsidRPr="00FD1768" w:rsidRDefault="002F7257" w:rsidP="002F7257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Kreativitás, problémamegoldás</w:t>
            </w:r>
          </w:p>
          <w:p w14:paraId="1CE3F43B" w14:textId="77777777" w:rsidR="002F7257" w:rsidRPr="00FD1768" w:rsidRDefault="002F7257" w:rsidP="002F7257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kommunikáció</w:t>
            </w:r>
          </w:p>
          <w:p w14:paraId="701D2B89" w14:textId="77777777" w:rsidR="002F7257" w:rsidRPr="00FD1768" w:rsidRDefault="002F7257" w:rsidP="002F7257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Ismeretszerzés, kritikai gondolkodás</w:t>
            </w:r>
          </w:p>
          <w:p w14:paraId="2A1C1823" w14:textId="77777777" w:rsidR="002F7257" w:rsidRPr="00FD1768" w:rsidRDefault="002F7257" w:rsidP="002F7257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Fogalmak értelmezése</w:t>
            </w:r>
          </w:p>
          <w:p w14:paraId="12D6C9D0" w14:textId="77777777" w:rsidR="002F7257" w:rsidRPr="00FD1768" w:rsidRDefault="002F7257" w:rsidP="002F7257">
            <w:pPr>
              <w:pStyle w:val="TblzatSzveg"/>
              <w:spacing w:before="0" w:after="0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Reflektálás a tanulásra, fejlődésre, értékelés</w:t>
            </w:r>
          </w:p>
          <w:p w14:paraId="4A3DE07E" w14:textId="77777777" w:rsidR="0035038D" w:rsidRPr="00FD1768" w:rsidRDefault="0035038D" w:rsidP="00AB00ED">
            <w:pPr>
              <w:pStyle w:val="TblzatSzveg"/>
              <w:rPr>
                <w:color w:val="000000" w:themeColor="text1"/>
                <w:u w:val="single"/>
              </w:rPr>
            </w:pPr>
          </w:p>
        </w:tc>
        <w:tc>
          <w:tcPr>
            <w:tcW w:w="800" w:type="pct"/>
            <w:shd w:val="clear" w:color="auto" w:fill="auto"/>
          </w:tcPr>
          <w:p w14:paraId="42DA18C4" w14:textId="028A6A66" w:rsidR="0035038D" w:rsidRPr="00FD1768" w:rsidRDefault="00106892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–</w:t>
            </w:r>
          </w:p>
        </w:tc>
      </w:tr>
      <w:tr w:rsidR="00FD1768" w:rsidRPr="00FD1768" w14:paraId="71CB95A2" w14:textId="77777777" w:rsidTr="001759DB">
        <w:trPr>
          <w:trHeight w:val="869"/>
          <w:jc w:val="center"/>
        </w:trPr>
        <w:tc>
          <w:tcPr>
            <w:tcW w:w="378" w:type="pct"/>
            <w:shd w:val="clear" w:color="auto" w:fill="auto"/>
          </w:tcPr>
          <w:p w14:paraId="43216D1E" w14:textId="0843D4A4" w:rsidR="0035038D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35</w:t>
            </w:r>
            <w:r w:rsidR="0035038D" w:rsidRPr="00FD176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14:paraId="7463FBA0" w14:textId="583CE036" w:rsidR="0035038D" w:rsidRPr="00FD1768" w:rsidRDefault="0035038D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Év végi összefoglalás</w:t>
            </w:r>
            <w:r w:rsidR="00C04FD5" w:rsidRPr="00FD1768">
              <w:rPr>
                <w:rStyle w:val="Kiemels2"/>
                <w:color w:val="000000" w:themeColor="text1"/>
              </w:rPr>
              <w:t xml:space="preserve"> 1.</w:t>
            </w:r>
          </w:p>
        </w:tc>
        <w:tc>
          <w:tcPr>
            <w:tcW w:w="1525" w:type="pct"/>
            <w:shd w:val="clear" w:color="auto" w:fill="auto"/>
          </w:tcPr>
          <w:p w14:paraId="5B82028D" w14:textId="77777777" w:rsidR="0035038D" w:rsidRPr="00FD1768" w:rsidRDefault="0035038D" w:rsidP="00AD786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Egész évi összefoglalás</w:t>
            </w:r>
          </w:p>
          <w:p w14:paraId="25A8D07D" w14:textId="77777777" w:rsidR="0035038D" w:rsidRPr="00FD1768" w:rsidRDefault="0035038D" w:rsidP="00AD786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Projektek, csoportfeladatok zárása</w:t>
            </w:r>
          </w:p>
          <w:p w14:paraId="58530926" w14:textId="77777777" w:rsidR="0035038D" w:rsidRPr="00FD1768" w:rsidRDefault="0035038D" w:rsidP="00AD786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Beszámolók</w:t>
            </w:r>
          </w:p>
          <w:p w14:paraId="1337EF21" w14:textId="77777777" w:rsidR="0035038D" w:rsidRPr="00FD1768" w:rsidRDefault="0035038D" w:rsidP="00AD786C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vagy</w:t>
            </w:r>
          </w:p>
          <w:p w14:paraId="50FB585D" w14:textId="77777777" w:rsidR="00707F6D" w:rsidRPr="00FD1768" w:rsidRDefault="00707F6D" w:rsidP="00707F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lastRenderedPageBreak/>
              <w:t>Meghívottak számára projektbemutatók: kiállítás, műsor, drámajátékok</w:t>
            </w:r>
          </w:p>
          <w:p w14:paraId="5C660B9B" w14:textId="77777777" w:rsidR="00106892" w:rsidRPr="00FD1768" w:rsidRDefault="00106892" w:rsidP="0010689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 xml:space="preserve">vagy </w:t>
            </w:r>
          </w:p>
          <w:p w14:paraId="51D82CA0" w14:textId="64203F4C" w:rsidR="00106892" w:rsidRPr="00FD1768" w:rsidRDefault="00106892" w:rsidP="00106892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Szabadon használható óra (</w:t>
            </w:r>
            <w:r w:rsidR="009B5EEC" w:rsidRPr="00FD1768">
              <w:rPr>
                <w:color w:val="000000" w:themeColor="text1"/>
              </w:rPr>
              <w:t>csatolható egy résztémához</w:t>
            </w:r>
            <w:r w:rsidRPr="00FD1768">
              <w:rPr>
                <w:color w:val="000000" w:themeColor="text1"/>
              </w:rPr>
              <w:t>)</w:t>
            </w:r>
          </w:p>
          <w:p w14:paraId="3AB92043" w14:textId="77777777" w:rsidR="0035038D" w:rsidRPr="00FD1768" w:rsidRDefault="0035038D" w:rsidP="00707F6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14:paraId="4296FC93" w14:textId="77777777" w:rsidR="0035038D" w:rsidRPr="00FD1768" w:rsidRDefault="0035038D" w:rsidP="00AD786C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lastRenderedPageBreak/>
              <w:t>Kritikai gondolkodás</w:t>
            </w:r>
          </w:p>
          <w:p w14:paraId="35646F57" w14:textId="77777777" w:rsidR="0035038D" w:rsidRPr="00FD1768" w:rsidRDefault="0035038D" w:rsidP="00AD786C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kommunikáció</w:t>
            </w:r>
          </w:p>
          <w:p w14:paraId="69103192" w14:textId="77777777" w:rsidR="0035038D" w:rsidRPr="00FD1768" w:rsidRDefault="0035038D" w:rsidP="00AD786C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Önismeret, önreflexió</w:t>
            </w:r>
          </w:p>
          <w:p w14:paraId="6B177CFC" w14:textId="2D4AAD7E" w:rsidR="0035038D" w:rsidRPr="00FD1768" w:rsidRDefault="0035038D" w:rsidP="00AB00ED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Értékelés, önértékelés</w:t>
            </w:r>
          </w:p>
        </w:tc>
        <w:tc>
          <w:tcPr>
            <w:tcW w:w="800" w:type="pct"/>
            <w:shd w:val="clear" w:color="auto" w:fill="auto"/>
          </w:tcPr>
          <w:p w14:paraId="7F22B6CB" w14:textId="13208893" w:rsidR="0035038D" w:rsidRPr="00FD1768" w:rsidRDefault="00106892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–</w:t>
            </w:r>
          </w:p>
        </w:tc>
      </w:tr>
      <w:tr w:rsidR="00FD1768" w:rsidRPr="00FD1768" w14:paraId="64E9DBEF" w14:textId="77777777" w:rsidTr="001759DB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14:paraId="157F47CB" w14:textId="7AA73C0F" w:rsidR="00D1706F" w:rsidRPr="00FD1768" w:rsidRDefault="00D1706F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lastRenderedPageBreak/>
              <w:t xml:space="preserve">36. </w:t>
            </w:r>
          </w:p>
        </w:tc>
        <w:tc>
          <w:tcPr>
            <w:tcW w:w="701" w:type="pct"/>
            <w:shd w:val="clear" w:color="auto" w:fill="auto"/>
          </w:tcPr>
          <w:p w14:paraId="4EF1EC65" w14:textId="327266F6" w:rsidR="00D1706F" w:rsidRPr="00FD1768" w:rsidRDefault="00707F6D" w:rsidP="004C0B6D">
            <w:pPr>
              <w:pStyle w:val="TblzatSzveg"/>
              <w:rPr>
                <w:rStyle w:val="Kiemels2"/>
                <w:color w:val="000000" w:themeColor="text1"/>
              </w:rPr>
            </w:pPr>
            <w:r w:rsidRPr="00FD1768">
              <w:rPr>
                <w:rStyle w:val="Kiemels2"/>
                <w:color w:val="000000" w:themeColor="text1"/>
              </w:rPr>
              <w:t>Év végi összefoglalás</w:t>
            </w:r>
            <w:r w:rsidR="00C04FD5" w:rsidRPr="00FD1768">
              <w:rPr>
                <w:rStyle w:val="Kiemels2"/>
                <w:color w:val="000000" w:themeColor="text1"/>
              </w:rPr>
              <w:t xml:space="preserve"> 2.</w:t>
            </w:r>
          </w:p>
        </w:tc>
        <w:tc>
          <w:tcPr>
            <w:tcW w:w="1525" w:type="pct"/>
            <w:shd w:val="clear" w:color="auto" w:fill="auto"/>
          </w:tcPr>
          <w:p w14:paraId="3CF4528E" w14:textId="77777777" w:rsidR="00707F6D" w:rsidRPr="00FD1768" w:rsidRDefault="00707F6D" w:rsidP="00707F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Egész évi összefoglalás</w:t>
            </w:r>
          </w:p>
          <w:p w14:paraId="488F5CC4" w14:textId="77777777" w:rsidR="00707F6D" w:rsidRPr="00FD1768" w:rsidRDefault="00707F6D" w:rsidP="00707F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Értékelés – az együttműködés, közös munka, csoportdinamika és a tanultak, saját fejlődés értékelése</w:t>
            </w:r>
          </w:p>
          <w:p w14:paraId="3206BAA1" w14:textId="77777777" w:rsidR="00D1706F" w:rsidRPr="00FD1768" w:rsidRDefault="00D1706F" w:rsidP="00707F6D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14:paraId="450C3D92" w14:textId="77777777" w:rsidR="00707F6D" w:rsidRPr="00FD1768" w:rsidRDefault="00707F6D" w:rsidP="00707F6D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Kritikai gondolkodás</w:t>
            </w:r>
          </w:p>
          <w:p w14:paraId="01A2D4D2" w14:textId="77777777" w:rsidR="00707F6D" w:rsidRPr="00FD1768" w:rsidRDefault="00707F6D" w:rsidP="00707F6D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Együttműködés, kommunikáció</w:t>
            </w:r>
          </w:p>
          <w:p w14:paraId="5ECB3A67" w14:textId="77777777" w:rsidR="00707F6D" w:rsidRPr="00FD1768" w:rsidRDefault="00707F6D" w:rsidP="00707F6D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Önismeret, önreflexió</w:t>
            </w:r>
          </w:p>
          <w:p w14:paraId="47328775" w14:textId="358C7183" w:rsidR="00D1706F" w:rsidRPr="00FD1768" w:rsidRDefault="00707F6D" w:rsidP="00707F6D">
            <w:pPr>
              <w:pStyle w:val="TblzatSzveg"/>
              <w:rPr>
                <w:color w:val="000000" w:themeColor="text1"/>
                <w:u w:val="single"/>
              </w:rPr>
            </w:pPr>
            <w:r w:rsidRPr="00FD1768">
              <w:rPr>
                <w:color w:val="000000" w:themeColor="text1"/>
                <w:u w:val="single"/>
              </w:rPr>
              <w:t>Értékelés, önértékelés</w:t>
            </w:r>
          </w:p>
        </w:tc>
        <w:tc>
          <w:tcPr>
            <w:tcW w:w="800" w:type="pct"/>
            <w:shd w:val="clear" w:color="auto" w:fill="auto"/>
          </w:tcPr>
          <w:p w14:paraId="78836C97" w14:textId="622427C0" w:rsidR="00D1706F" w:rsidRPr="00FD1768" w:rsidRDefault="00106892" w:rsidP="004C0B6D">
            <w:pPr>
              <w:pStyle w:val="TblzatSzveg"/>
              <w:rPr>
                <w:color w:val="000000" w:themeColor="text1"/>
              </w:rPr>
            </w:pPr>
            <w:r w:rsidRPr="00FD1768">
              <w:rPr>
                <w:color w:val="000000" w:themeColor="text1"/>
              </w:rPr>
              <w:t>–</w:t>
            </w:r>
          </w:p>
        </w:tc>
      </w:tr>
    </w:tbl>
    <w:p w14:paraId="629BF870" w14:textId="77777777" w:rsidR="00E8303A" w:rsidRPr="00FD1768" w:rsidRDefault="00E8303A" w:rsidP="000070F2">
      <w:pPr>
        <w:tabs>
          <w:tab w:val="left" w:pos="1647"/>
        </w:tabs>
        <w:rPr>
          <w:rFonts w:cs="Times New Roman"/>
          <w:color w:val="000000" w:themeColor="text1"/>
        </w:rPr>
      </w:pPr>
    </w:p>
    <w:sectPr w:rsidR="00E8303A" w:rsidRPr="00FD1768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F40AA" w14:textId="77777777" w:rsidR="00533981" w:rsidRDefault="00533981" w:rsidP="004C3450">
      <w:r>
        <w:separator/>
      </w:r>
    </w:p>
  </w:endnote>
  <w:endnote w:type="continuationSeparator" w:id="0">
    <w:p w14:paraId="275787F1" w14:textId="77777777" w:rsidR="00533981" w:rsidRDefault="00533981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14:paraId="0969C9E7" w14:textId="77777777" w:rsidR="001D470D" w:rsidRDefault="001D470D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5F1AC4" wp14:editId="29929E2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CA2CE9" w14:textId="5931712A" w:rsidR="001D470D" w:rsidRPr="0074089C" w:rsidRDefault="001D47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3407EA" w:rsidRPr="003407EA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5F1AC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78CA2CE9" w14:textId="5931712A" w:rsidR="001D470D" w:rsidRPr="0074089C" w:rsidRDefault="001D470D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3407EA" w:rsidRPr="003407EA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ECB34" w14:textId="77777777" w:rsidR="00533981" w:rsidRDefault="00533981" w:rsidP="004C3450">
      <w:r>
        <w:separator/>
      </w:r>
    </w:p>
  </w:footnote>
  <w:footnote w:type="continuationSeparator" w:id="0">
    <w:p w14:paraId="7E6BBF24" w14:textId="77777777" w:rsidR="00533981" w:rsidRDefault="00533981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9F"/>
    <w:rsid w:val="00000BF3"/>
    <w:rsid w:val="00001AC0"/>
    <w:rsid w:val="000032DA"/>
    <w:rsid w:val="000062F5"/>
    <w:rsid w:val="000070F2"/>
    <w:rsid w:val="00012300"/>
    <w:rsid w:val="00015F64"/>
    <w:rsid w:val="00015F8F"/>
    <w:rsid w:val="00017004"/>
    <w:rsid w:val="00025850"/>
    <w:rsid w:val="00025CA7"/>
    <w:rsid w:val="0002663E"/>
    <w:rsid w:val="00031AAE"/>
    <w:rsid w:val="00032D62"/>
    <w:rsid w:val="000359B2"/>
    <w:rsid w:val="00054A62"/>
    <w:rsid w:val="000557D3"/>
    <w:rsid w:val="000608F9"/>
    <w:rsid w:val="00062500"/>
    <w:rsid w:val="000632FB"/>
    <w:rsid w:val="00067578"/>
    <w:rsid w:val="00072AFC"/>
    <w:rsid w:val="00073F8D"/>
    <w:rsid w:val="00085620"/>
    <w:rsid w:val="000917CA"/>
    <w:rsid w:val="0009214D"/>
    <w:rsid w:val="000A3C3C"/>
    <w:rsid w:val="000A45E1"/>
    <w:rsid w:val="000B0B04"/>
    <w:rsid w:val="000B41D4"/>
    <w:rsid w:val="000B6AC5"/>
    <w:rsid w:val="000B722A"/>
    <w:rsid w:val="000C27FC"/>
    <w:rsid w:val="000C2AAC"/>
    <w:rsid w:val="000C3851"/>
    <w:rsid w:val="000C4F42"/>
    <w:rsid w:val="000D32AA"/>
    <w:rsid w:val="000D32FE"/>
    <w:rsid w:val="000D3B3B"/>
    <w:rsid w:val="000D4466"/>
    <w:rsid w:val="000D4A08"/>
    <w:rsid w:val="000E0286"/>
    <w:rsid w:val="000E2178"/>
    <w:rsid w:val="000E30DE"/>
    <w:rsid w:val="000E491F"/>
    <w:rsid w:val="000E7244"/>
    <w:rsid w:val="000F02A1"/>
    <w:rsid w:val="000F0D03"/>
    <w:rsid w:val="000F6D8C"/>
    <w:rsid w:val="000F7345"/>
    <w:rsid w:val="00102012"/>
    <w:rsid w:val="0010472B"/>
    <w:rsid w:val="00105574"/>
    <w:rsid w:val="00106892"/>
    <w:rsid w:val="00107B49"/>
    <w:rsid w:val="00110879"/>
    <w:rsid w:val="00114DDF"/>
    <w:rsid w:val="00116B1A"/>
    <w:rsid w:val="00117EB9"/>
    <w:rsid w:val="0012547D"/>
    <w:rsid w:val="00126191"/>
    <w:rsid w:val="0012635B"/>
    <w:rsid w:val="00126430"/>
    <w:rsid w:val="00127FE8"/>
    <w:rsid w:val="00134AA0"/>
    <w:rsid w:val="001354B5"/>
    <w:rsid w:val="00136177"/>
    <w:rsid w:val="001400EF"/>
    <w:rsid w:val="0014319F"/>
    <w:rsid w:val="001442F9"/>
    <w:rsid w:val="00145CB1"/>
    <w:rsid w:val="0014610E"/>
    <w:rsid w:val="00147AFC"/>
    <w:rsid w:val="00153E4C"/>
    <w:rsid w:val="0015529D"/>
    <w:rsid w:val="0016100D"/>
    <w:rsid w:val="00161467"/>
    <w:rsid w:val="001621AE"/>
    <w:rsid w:val="00164254"/>
    <w:rsid w:val="00165A68"/>
    <w:rsid w:val="00165DC2"/>
    <w:rsid w:val="00167F4C"/>
    <w:rsid w:val="00170479"/>
    <w:rsid w:val="00170F1C"/>
    <w:rsid w:val="001732D8"/>
    <w:rsid w:val="0017406C"/>
    <w:rsid w:val="001759DB"/>
    <w:rsid w:val="001806DA"/>
    <w:rsid w:val="00180CC7"/>
    <w:rsid w:val="001811C8"/>
    <w:rsid w:val="00182670"/>
    <w:rsid w:val="001847B4"/>
    <w:rsid w:val="00187318"/>
    <w:rsid w:val="00191D86"/>
    <w:rsid w:val="00194EFE"/>
    <w:rsid w:val="001A0AF0"/>
    <w:rsid w:val="001A1B45"/>
    <w:rsid w:val="001A2C58"/>
    <w:rsid w:val="001A68B5"/>
    <w:rsid w:val="001A78F4"/>
    <w:rsid w:val="001B3041"/>
    <w:rsid w:val="001B7F44"/>
    <w:rsid w:val="001C1FB6"/>
    <w:rsid w:val="001C3FD2"/>
    <w:rsid w:val="001C4841"/>
    <w:rsid w:val="001C66E9"/>
    <w:rsid w:val="001C6B0E"/>
    <w:rsid w:val="001C6B1D"/>
    <w:rsid w:val="001C7A20"/>
    <w:rsid w:val="001D3D03"/>
    <w:rsid w:val="001D470D"/>
    <w:rsid w:val="001D497E"/>
    <w:rsid w:val="001D69CB"/>
    <w:rsid w:val="001E5AD5"/>
    <w:rsid w:val="001E75C4"/>
    <w:rsid w:val="001E7BAF"/>
    <w:rsid w:val="001F1843"/>
    <w:rsid w:val="001F3A7B"/>
    <w:rsid w:val="001F3E31"/>
    <w:rsid w:val="001F4AF1"/>
    <w:rsid w:val="002007C1"/>
    <w:rsid w:val="002126C2"/>
    <w:rsid w:val="00213135"/>
    <w:rsid w:val="00214506"/>
    <w:rsid w:val="00214F2A"/>
    <w:rsid w:val="0021606F"/>
    <w:rsid w:val="00222B22"/>
    <w:rsid w:val="00223A22"/>
    <w:rsid w:val="00227FEE"/>
    <w:rsid w:val="00234888"/>
    <w:rsid w:val="00234ABB"/>
    <w:rsid w:val="00240D70"/>
    <w:rsid w:val="00240F0E"/>
    <w:rsid w:val="00240F96"/>
    <w:rsid w:val="002412F6"/>
    <w:rsid w:val="00242AC4"/>
    <w:rsid w:val="00243BD5"/>
    <w:rsid w:val="002471A0"/>
    <w:rsid w:val="00253088"/>
    <w:rsid w:val="002531EF"/>
    <w:rsid w:val="002550F5"/>
    <w:rsid w:val="00255F49"/>
    <w:rsid w:val="0027100D"/>
    <w:rsid w:val="00273D8C"/>
    <w:rsid w:val="00277ACC"/>
    <w:rsid w:val="002815DD"/>
    <w:rsid w:val="00282F85"/>
    <w:rsid w:val="002877AD"/>
    <w:rsid w:val="00292FC2"/>
    <w:rsid w:val="00293147"/>
    <w:rsid w:val="00294B05"/>
    <w:rsid w:val="00295E86"/>
    <w:rsid w:val="00296016"/>
    <w:rsid w:val="002A0998"/>
    <w:rsid w:val="002A0D51"/>
    <w:rsid w:val="002A7574"/>
    <w:rsid w:val="002B1A03"/>
    <w:rsid w:val="002B5A46"/>
    <w:rsid w:val="002B60CE"/>
    <w:rsid w:val="002B7AD9"/>
    <w:rsid w:val="002C2440"/>
    <w:rsid w:val="002C30B3"/>
    <w:rsid w:val="002C549D"/>
    <w:rsid w:val="002C6E44"/>
    <w:rsid w:val="002D5CF3"/>
    <w:rsid w:val="002E2576"/>
    <w:rsid w:val="002E2EF1"/>
    <w:rsid w:val="002E322B"/>
    <w:rsid w:val="002E5A09"/>
    <w:rsid w:val="002E6B57"/>
    <w:rsid w:val="002E789B"/>
    <w:rsid w:val="002E7945"/>
    <w:rsid w:val="002F191A"/>
    <w:rsid w:val="002F2238"/>
    <w:rsid w:val="002F7257"/>
    <w:rsid w:val="00301C10"/>
    <w:rsid w:val="003049A3"/>
    <w:rsid w:val="00310E7C"/>
    <w:rsid w:val="003173EA"/>
    <w:rsid w:val="003200BA"/>
    <w:rsid w:val="00324272"/>
    <w:rsid w:val="00327766"/>
    <w:rsid w:val="00330542"/>
    <w:rsid w:val="00337B6A"/>
    <w:rsid w:val="0034017D"/>
    <w:rsid w:val="003407EA"/>
    <w:rsid w:val="00342115"/>
    <w:rsid w:val="00344404"/>
    <w:rsid w:val="003461F3"/>
    <w:rsid w:val="00346D1A"/>
    <w:rsid w:val="0035038D"/>
    <w:rsid w:val="00352E85"/>
    <w:rsid w:val="00356C49"/>
    <w:rsid w:val="003618C0"/>
    <w:rsid w:val="003634BF"/>
    <w:rsid w:val="00371114"/>
    <w:rsid w:val="00372085"/>
    <w:rsid w:val="00373049"/>
    <w:rsid w:val="00373DFE"/>
    <w:rsid w:val="00380207"/>
    <w:rsid w:val="0038226B"/>
    <w:rsid w:val="003857FE"/>
    <w:rsid w:val="00385E99"/>
    <w:rsid w:val="0038650B"/>
    <w:rsid w:val="003903AC"/>
    <w:rsid w:val="00392668"/>
    <w:rsid w:val="00394257"/>
    <w:rsid w:val="00395EE4"/>
    <w:rsid w:val="003A0451"/>
    <w:rsid w:val="003A4A2B"/>
    <w:rsid w:val="003A5F63"/>
    <w:rsid w:val="003A7AE7"/>
    <w:rsid w:val="003B3614"/>
    <w:rsid w:val="003B4676"/>
    <w:rsid w:val="003B6504"/>
    <w:rsid w:val="003C2841"/>
    <w:rsid w:val="003C3D37"/>
    <w:rsid w:val="003C5769"/>
    <w:rsid w:val="003C711F"/>
    <w:rsid w:val="003C7288"/>
    <w:rsid w:val="003D0E1B"/>
    <w:rsid w:val="003D189D"/>
    <w:rsid w:val="003E07B5"/>
    <w:rsid w:val="003E0D25"/>
    <w:rsid w:val="003E498B"/>
    <w:rsid w:val="003E6477"/>
    <w:rsid w:val="003E79E5"/>
    <w:rsid w:val="003E7D8C"/>
    <w:rsid w:val="003F13A1"/>
    <w:rsid w:val="003F21CB"/>
    <w:rsid w:val="003F599A"/>
    <w:rsid w:val="00402BF4"/>
    <w:rsid w:val="00403253"/>
    <w:rsid w:val="00404C7E"/>
    <w:rsid w:val="0040778A"/>
    <w:rsid w:val="004101AD"/>
    <w:rsid w:val="004104A8"/>
    <w:rsid w:val="004124D0"/>
    <w:rsid w:val="00416547"/>
    <w:rsid w:val="00420784"/>
    <w:rsid w:val="00422076"/>
    <w:rsid w:val="00423805"/>
    <w:rsid w:val="00425E6B"/>
    <w:rsid w:val="00431257"/>
    <w:rsid w:val="00431D2B"/>
    <w:rsid w:val="00432357"/>
    <w:rsid w:val="004340CD"/>
    <w:rsid w:val="00435002"/>
    <w:rsid w:val="00440659"/>
    <w:rsid w:val="00440C07"/>
    <w:rsid w:val="00444AC0"/>
    <w:rsid w:val="00446269"/>
    <w:rsid w:val="0044674F"/>
    <w:rsid w:val="004500C1"/>
    <w:rsid w:val="004502E1"/>
    <w:rsid w:val="00452295"/>
    <w:rsid w:val="00455E39"/>
    <w:rsid w:val="00456C35"/>
    <w:rsid w:val="0045701A"/>
    <w:rsid w:val="00461ABC"/>
    <w:rsid w:val="00465AEC"/>
    <w:rsid w:val="00467043"/>
    <w:rsid w:val="0046782E"/>
    <w:rsid w:val="0047164D"/>
    <w:rsid w:val="00481DEE"/>
    <w:rsid w:val="00482D5A"/>
    <w:rsid w:val="004849F2"/>
    <w:rsid w:val="00485189"/>
    <w:rsid w:val="00485929"/>
    <w:rsid w:val="00487A38"/>
    <w:rsid w:val="00492A4B"/>
    <w:rsid w:val="00494DB9"/>
    <w:rsid w:val="004A35F0"/>
    <w:rsid w:val="004A3E03"/>
    <w:rsid w:val="004A4A95"/>
    <w:rsid w:val="004A55C0"/>
    <w:rsid w:val="004B047C"/>
    <w:rsid w:val="004B5115"/>
    <w:rsid w:val="004B7281"/>
    <w:rsid w:val="004B7DEE"/>
    <w:rsid w:val="004C0B6D"/>
    <w:rsid w:val="004C3450"/>
    <w:rsid w:val="004C4F43"/>
    <w:rsid w:val="004C6E98"/>
    <w:rsid w:val="004C7FF3"/>
    <w:rsid w:val="004D03D7"/>
    <w:rsid w:val="004D08D4"/>
    <w:rsid w:val="004D0C1F"/>
    <w:rsid w:val="004D119D"/>
    <w:rsid w:val="004D5842"/>
    <w:rsid w:val="004F4E1D"/>
    <w:rsid w:val="004F77D0"/>
    <w:rsid w:val="00501244"/>
    <w:rsid w:val="00504CB7"/>
    <w:rsid w:val="005050CC"/>
    <w:rsid w:val="0051446E"/>
    <w:rsid w:val="0051500A"/>
    <w:rsid w:val="00516B0A"/>
    <w:rsid w:val="00521F99"/>
    <w:rsid w:val="0052475B"/>
    <w:rsid w:val="005273F0"/>
    <w:rsid w:val="005276B0"/>
    <w:rsid w:val="00531FEE"/>
    <w:rsid w:val="00533981"/>
    <w:rsid w:val="005369D7"/>
    <w:rsid w:val="0054297D"/>
    <w:rsid w:val="00544A16"/>
    <w:rsid w:val="00545D4C"/>
    <w:rsid w:val="00546B67"/>
    <w:rsid w:val="00547A9B"/>
    <w:rsid w:val="00547DB5"/>
    <w:rsid w:val="00550361"/>
    <w:rsid w:val="0055051D"/>
    <w:rsid w:val="0055205C"/>
    <w:rsid w:val="00552903"/>
    <w:rsid w:val="005542F1"/>
    <w:rsid w:val="00556F53"/>
    <w:rsid w:val="00557723"/>
    <w:rsid w:val="00563567"/>
    <w:rsid w:val="00565982"/>
    <w:rsid w:val="0057272F"/>
    <w:rsid w:val="00576E06"/>
    <w:rsid w:val="00577B0D"/>
    <w:rsid w:val="005848AA"/>
    <w:rsid w:val="00585B69"/>
    <w:rsid w:val="00586A3D"/>
    <w:rsid w:val="00590934"/>
    <w:rsid w:val="005928B8"/>
    <w:rsid w:val="00594707"/>
    <w:rsid w:val="005975E2"/>
    <w:rsid w:val="005A0B8A"/>
    <w:rsid w:val="005A1508"/>
    <w:rsid w:val="005A25AF"/>
    <w:rsid w:val="005A69A0"/>
    <w:rsid w:val="005A7FC5"/>
    <w:rsid w:val="005C0397"/>
    <w:rsid w:val="005C2DFA"/>
    <w:rsid w:val="005D1751"/>
    <w:rsid w:val="005D3052"/>
    <w:rsid w:val="005D3FBD"/>
    <w:rsid w:val="005D568B"/>
    <w:rsid w:val="005D6D6C"/>
    <w:rsid w:val="005D7EBE"/>
    <w:rsid w:val="005E535F"/>
    <w:rsid w:val="005F094B"/>
    <w:rsid w:val="005F0A57"/>
    <w:rsid w:val="005F58B5"/>
    <w:rsid w:val="005F6BDA"/>
    <w:rsid w:val="00600A15"/>
    <w:rsid w:val="0060410B"/>
    <w:rsid w:val="00604CCB"/>
    <w:rsid w:val="00604DF9"/>
    <w:rsid w:val="00606962"/>
    <w:rsid w:val="00614735"/>
    <w:rsid w:val="00616594"/>
    <w:rsid w:val="00623E68"/>
    <w:rsid w:val="00626CE3"/>
    <w:rsid w:val="0062796A"/>
    <w:rsid w:val="006334B2"/>
    <w:rsid w:val="00645D0C"/>
    <w:rsid w:val="006464DF"/>
    <w:rsid w:val="00646962"/>
    <w:rsid w:val="006658E9"/>
    <w:rsid w:val="00667916"/>
    <w:rsid w:val="00673ED9"/>
    <w:rsid w:val="00674DBC"/>
    <w:rsid w:val="00674EF4"/>
    <w:rsid w:val="00675B18"/>
    <w:rsid w:val="006764F2"/>
    <w:rsid w:val="00676A04"/>
    <w:rsid w:val="00683DA6"/>
    <w:rsid w:val="006842A7"/>
    <w:rsid w:val="006923BD"/>
    <w:rsid w:val="00692AAF"/>
    <w:rsid w:val="0069439C"/>
    <w:rsid w:val="006966CC"/>
    <w:rsid w:val="006975C7"/>
    <w:rsid w:val="006A2421"/>
    <w:rsid w:val="006A336C"/>
    <w:rsid w:val="006A7698"/>
    <w:rsid w:val="006B004C"/>
    <w:rsid w:val="006B136F"/>
    <w:rsid w:val="006B342E"/>
    <w:rsid w:val="006B525C"/>
    <w:rsid w:val="006B549B"/>
    <w:rsid w:val="006B660E"/>
    <w:rsid w:val="006B72DA"/>
    <w:rsid w:val="006B78E8"/>
    <w:rsid w:val="006C43FA"/>
    <w:rsid w:val="006C4861"/>
    <w:rsid w:val="006C6199"/>
    <w:rsid w:val="006C68F6"/>
    <w:rsid w:val="006C7EFE"/>
    <w:rsid w:val="006D174B"/>
    <w:rsid w:val="006E27F1"/>
    <w:rsid w:val="006E3D89"/>
    <w:rsid w:val="006E4080"/>
    <w:rsid w:val="006E4DCC"/>
    <w:rsid w:val="006F0E5A"/>
    <w:rsid w:val="006F3203"/>
    <w:rsid w:val="006F5BCF"/>
    <w:rsid w:val="0070161C"/>
    <w:rsid w:val="007018C0"/>
    <w:rsid w:val="00702A09"/>
    <w:rsid w:val="007040DC"/>
    <w:rsid w:val="007068AE"/>
    <w:rsid w:val="0070704E"/>
    <w:rsid w:val="00707F6D"/>
    <w:rsid w:val="00710210"/>
    <w:rsid w:val="00710402"/>
    <w:rsid w:val="00715926"/>
    <w:rsid w:val="007212A8"/>
    <w:rsid w:val="00721FAE"/>
    <w:rsid w:val="00725817"/>
    <w:rsid w:val="0072678C"/>
    <w:rsid w:val="007345A8"/>
    <w:rsid w:val="00734AC2"/>
    <w:rsid w:val="00736AB1"/>
    <w:rsid w:val="0074089C"/>
    <w:rsid w:val="00745CAC"/>
    <w:rsid w:val="00752091"/>
    <w:rsid w:val="00753C1B"/>
    <w:rsid w:val="0075449E"/>
    <w:rsid w:val="00754BCB"/>
    <w:rsid w:val="00755122"/>
    <w:rsid w:val="00760ED9"/>
    <w:rsid w:val="0076142B"/>
    <w:rsid w:val="007648BE"/>
    <w:rsid w:val="007676CB"/>
    <w:rsid w:val="00776F39"/>
    <w:rsid w:val="00780D00"/>
    <w:rsid w:val="0078345B"/>
    <w:rsid w:val="00783475"/>
    <w:rsid w:val="007866B6"/>
    <w:rsid w:val="007869D7"/>
    <w:rsid w:val="00787609"/>
    <w:rsid w:val="00790071"/>
    <w:rsid w:val="00791107"/>
    <w:rsid w:val="00793736"/>
    <w:rsid w:val="007966E6"/>
    <w:rsid w:val="007A0A52"/>
    <w:rsid w:val="007A1052"/>
    <w:rsid w:val="007A49D9"/>
    <w:rsid w:val="007B048A"/>
    <w:rsid w:val="007B52B9"/>
    <w:rsid w:val="007B78BC"/>
    <w:rsid w:val="007C2029"/>
    <w:rsid w:val="007C3513"/>
    <w:rsid w:val="007C4A9F"/>
    <w:rsid w:val="007C6098"/>
    <w:rsid w:val="007C686D"/>
    <w:rsid w:val="007D21C7"/>
    <w:rsid w:val="007D5464"/>
    <w:rsid w:val="007D5BF3"/>
    <w:rsid w:val="007D6450"/>
    <w:rsid w:val="007D6994"/>
    <w:rsid w:val="007E0562"/>
    <w:rsid w:val="007E35EE"/>
    <w:rsid w:val="007E797A"/>
    <w:rsid w:val="007E7C90"/>
    <w:rsid w:val="007F4D66"/>
    <w:rsid w:val="007F7C5C"/>
    <w:rsid w:val="00802F8A"/>
    <w:rsid w:val="00804B34"/>
    <w:rsid w:val="00807DA1"/>
    <w:rsid w:val="008129A8"/>
    <w:rsid w:val="00814941"/>
    <w:rsid w:val="00820B44"/>
    <w:rsid w:val="00821917"/>
    <w:rsid w:val="00823C90"/>
    <w:rsid w:val="00824A0B"/>
    <w:rsid w:val="00826FAB"/>
    <w:rsid w:val="00833818"/>
    <w:rsid w:val="00833BCE"/>
    <w:rsid w:val="00834988"/>
    <w:rsid w:val="008349AC"/>
    <w:rsid w:val="008356B1"/>
    <w:rsid w:val="00840B93"/>
    <w:rsid w:val="008435F7"/>
    <w:rsid w:val="008440E6"/>
    <w:rsid w:val="0084564C"/>
    <w:rsid w:val="008462C2"/>
    <w:rsid w:val="00846F62"/>
    <w:rsid w:val="0085536D"/>
    <w:rsid w:val="00863793"/>
    <w:rsid w:val="00872542"/>
    <w:rsid w:val="00874E3D"/>
    <w:rsid w:val="0087613E"/>
    <w:rsid w:val="0088744A"/>
    <w:rsid w:val="008905EB"/>
    <w:rsid w:val="00890A7E"/>
    <w:rsid w:val="008A61BC"/>
    <w:rsid w:val="008B0377"/>
    <w:rsid w:val="008B1737"/>
    <w:rsid w:val="008B72D9"/>
    <w:rsid w:val="008B780E"/>
    <w:rsid w:val="008C1BFB"/>
    <w:rsid w:val="008C536A"/>
    <w:rsid w:val="008C5DBF"/>
    <w:rsid w:val="008C6074"/>
    <w:rsid w:val="008D0E0C"/>
    <w:rsid w:val="008D45B0"/>
    <w:rsid w:val="008D5788"/>
    <w:rsid w:val="008D7B27"/>
    <w:rsid w:val="008E52E2"/>
    <w:rsid w:val="008E63B6"/>
    <w:rsid w:val="008F0004"/>
    <w:rsid w:val="008F0F67"/>
    <w:rsid w:val="008F38A2"/>
    <w:rsid w:val="008F79A1"/>
    <w:rsid w:val="00901536"/>
    <w:rsid w:val="00903D49"/>
    <w:rsid w:val="00907458"/>
    <w:rsid w:val="00910324"/>
    <w:rsid w:val="009110C0"/>
    <w:rsid w:val="00911977"/>
    <w:rsid w:val="0092096C"/>
    <w:rsid w:val="00920B9F"/>
    <w:rsid w:val="0092254F"/>
    <w:rsid w:val="00924493"/>
    <w:rsid w:val="00924AF2"/>
    <w:rsid w:val="00924CFC"/>
    <w:rsid w:val="00927051"/>
    <w:rsid w:val="009272B5"/>
    <w:rsid w:val="00932C19"/>
    <w:rsid w:val="009333FF"/>
    <w:rsid w:val="009356F8"/>
    <w:rsid w:val="00936037"/>
    <w:rsid w:val="00940496"/>
    <w:rsid w:val="00941EBD"/>
    <w:rsid w:val="009430B9"/>
    <w:rsid w:val="00943ABD"/>
    <w:rsid w:val="00943B46"/>
    <w:rsid w:val="00943D77"/>
    <w:rsid w:val="0094547E"/>
    <w:rsid w:val="00946CCD"/>
    <w:rsid w:val="009525C2"/>
    <w:rsid w:val="009557F1"/>
    <w:rsid w:val="0096050D"/>
    <w:rsid w:val="00963571"/>
    <w:rsid w:val="0096637E"/>
    <w:rsid w:val="009672A2"/>
    <w:rsid w:val="009678DD"/>
    <w:rsid w:val="00970C18"/>
    <w:rsid w:val="009712A9"/>
    <w:rsid w:val="00975DA9"/>
    <w:rsid w:val="0097764F"/>
    <w:rsid w:val="009778F6"/>
    <w:rsid w:val="00977B62"/>
    <w:rsid w:val="00980BFA"/>
    <w:rsid w:val="00983E06"/>
    <w:rsid w:val="0098538C"/>
    <w:rsid w:val="0099465C"/>
    <w:rsid w:val="00995603"/>
    <w:rsid w:val="009A1043"/>
    <w:rsid w:val="009A32DD"/>
    <w:rsid w:val="009A55AF"/>
    <w:rsid w:val="009A5F28"/>
    <w:rsid w:val="009B5EEC"/>
    <w:rsid w:val="009B6E2E"/>
    <w:rsid w:val="009C06AC"/>
    <w:rsid w:val="009D280E"/>
    <w:rsid w:val="009D628C"/>
    <w:rsid w:val="009D7D3C"/>
    <w:rsid w:val="009E19EF"/>
    <w:rsid w:val="009E7726"/>
    <w:rsid w:val="009E7744"/>
    <w:rsid w:val="009F5DEE"/>
    <w:rsid w:val="009F6CC3"/>
    <w:rsid w:val="00A002E8"/>
    <w:rsid w:val="00A01D1E"/>
    <w:rsid w:val="00A058C9"/>
    <w:rsid w:val="00A0706D"/>
    <w:rsid w:val="00A070CB"/>
    <w:rsid w:val="00A104A7"/>
    <w:rsid w:val="00A1104D"/>
    <w:rsid w:val="00A125F8"/>
    <w:rsid w:val="00A12776"/>
    <w:rsid w:val="00A14354"/>
    <w:rsid w:val="00A16A4E"/>
    <w:rsid w:val="00A21849"/>
    <w:rsid w:val="00A220A8"/>
    <w:rsid w:val="00A25131"/>
    <w:rsid w:val="00A2694B"/>
    <w:rsid w:val="00A271DC"/>
    <w:rsid w:val="00A30605"/>
    <w:rsid w:val="00A33DCF"/>
    <w:rsid w:val="00A3645E"/>
    <w:rsid w:val="00A40DD1"/>
    <w:rsid w:val="00A43D9A"/>
    <w:rsid w:val="00A44636"/>
    <w:rsid w:val="00A563EB"/>
    <w:rsid w:val="00A6691A"/>
    <w:rsid w:val="00A67007"/>
    <w:rsid w:val="00A67E6E"/>
    <w:rsid w:val="00A70490"/>
    <w:rsid w:val="00A71C4B"/>
    <w:rsid w:val="00A73FE8"/>
    <w:rsid w:val="00A74146"/>
    <w:rsid w:val="00A74729"/>
    <w:rsid w:val="00A75EDA"/>
    <w:rsid w:val="00A84EE1"/>
    <w:rsid w:val="00A85D12"/>
    <w:rsid w:val="00A87AA1"/>
    <w:rsid w:val="00A936F1"/>
    <w:rsid w:val="00A947C1"/>
    <w:rsid w:val="00A95D01"/>
    <w:rsid w:val="00A97AC8"/>
    <w:rsid w:val="00AA23EA"/>
    <w:rsid w:val="00AA278B"/>
    <w:rsid w:val="00AA3907"/>
    <w:rsid w:val="00AA61E8"/>
    <w:rsid w:val="00AB00ED"/>
    <w:rsid w:val="00AB145A"/>
    <w:rsid w:val="00AB5487"/>
    <w:rsid w:val="00AB5D5B"/>
    <w:rsid w:val="00AB5EC3"/>
    <w:rsid w:val="00AC0B94"/>
    <w:rsid w:val="00AC0C35"/>
    <w:rsid w:val="00AC0C9F"/>
    <w:rsid w:val="00AC105C"/>
    <w:rsid w:val="00AC31E0"/>
    <w:rsid w:val="00AC391E"/>
    <w:rsid w:val="00AC408B"/>
    <w:rsid w:val="00AC72DE"/>
    <w:rsid w:val="00AC73F7"/>
    <w:rsid w:val="00AD1965"/>
    <w:rsid w:val="00AD2DDB"/>
    <w:rsid w:val="00AD4D23"/>
    <w:rsid w:val="00AD51BD"/>
    <w:rsid w:val="00AD6E8E"/>
    <w:rsid w:val="00AD786C"/>
    <w:rsid w:val="00AE2DED"/>
    <w:rsid w:val="00AE2EB2"/>
    <w:rsid w:val="00AE4161"/>
    <w:rsid w:val="00AF3407"/>
    <w:rsid w:val="00AF3E90"/>
    <w:rsid w:val="00AF4CD8"/>
    <w:rsid w:val="00AF5969"/>
    <w:rsid w:val="00AF7F7D"/>
    <w:rsid w:val="00B10442"/>
    <w:rsid w:val="00B105E4"/>
    <w:rsid w:val="00B10A11"/>
    <w:rsid w:val="00B14BA2"/>
    <w:rsid w:val="00B14D10"/>
    <w:rsid w:val="00B15198"/>
    <w:rsid w:val="00B17706"/>
    <w:rsid w:val="00B22EBA"/>
    <w:rsid w:val="00B25FC7"/>
    <w:rsid w:val="00B31629"/>
    <w:rsid w:val="00B32A16"/>
    <w:rsid w:val="00B34365"/>
    <w:rsid w:val="00B3766E"/>
    <w:rsid w:val="00B42C42"/>
    <w:rsid w:val="00B44F8B"/>
    <w:rsid w:val="00B52FC2"/>
    <w:rsid w:val="00B53742"/>
    <w:rsid w:val="00B54735"/>
    <w:rsid w:val="00B56012"/>
    <w:rsid w:val="00B605C4"/>
    <w:rsid w:val="00B613D3"/>
    <w:rsid w:val="00B62120"/>
    <w:rsid w:val="00B63DA3"/>
    <w:rsid w:val="00B640B9"/>
    <w:rsid w:val="00B705E1"/>
    <w:rsid w:val="00B73198"/>
    <w:rsid w:val="00B752F5"/>
    <w:rsid w:val="00B800A8"/>
    <w:rsid w:val="00B8065F"/>
    <w:rsid w:val="00B85C97"/>
    <w:rsid w:val="00B90A64"/>
    <w:rsid w:val="00B91F5C"/>
    <w:rsid w:val="00B92B14"/>
    <w:rsid w:val="00B94611"/>
    <w:rsid w:val="00B94AC0"/>
    <w:rsid w:val="00B95E4B"/>
    <w:rsid w:val="00B97247"/>
    <w:rsid w:val="00BA1154"/>
    <w:rsid w:val="00BA4B88"/>
    <w:rsid w:val="00BA538D"/>
    <w:rsid w:val="00BA6542"/>
    <w:rsid w:val="00BA7A39"/>
    <w:rsid w:val="00BB4BA7"/>
    <w:rsid w:val="00BB67D5"/>
    <w:rsid w:val="00BB6966"/>
    <w:rsid w:val="00BB71A2"/>
    <w:rsid w:val="00BC18E2"/>
    <w:rsid w:val="00BC4457"/>
    <w:rsid w:val="00BD0857"/>
    <w:rsid w:val="00BD172E"/>
    <w:rsid w:val="00BD6E65"/>
    <w:rsid w:val="00BD799E"/>
    <w:rsid w:val="00BE0F7A"/>
    <w:rsid w:val="00BE2AF9"/>
    <w:rsid w:val="00BF1AC5"/>
    <w:rsid w:val="00BF47AD"/>
    <w:rsid w:val="00BF4ADF"/>
    <w:rsid w:val="00BF61D8"/>
    <w:rsid w:val="00BF7843"/>
    <w:rsid w:val="00C017D1"/>
    <w:rsid w:val="00C04FD5"/>
    <w:rsid w:val="00C067EC"/>
    <w:rsid w:val="00C10E3E"/>
    <w:rsid w:val="00C12743"/>
    <w:rsid w:val="00C1289E"/>
    <w:rsid w:val="00C13CC9"/>
    <w:rsid w:val="00C157EA"/>
    <w:rsid w:val="00C2130D"/>
    <w:rsid w:val="00C228B2"/>
    <w:rsid w:val="00C261B1"/>
    <w:rsid w:val="00C32E41"/>
    <w:rsid w:val="00C33E8A"/>
    <w:rsid w:val="00C34123"/>
    <w:rsid w:val="00C36766"/>
    <w:rsid w:val="00C37893"/>
    <w:rsid w:val="00C37F23"/>
    <w:rsid w:val="00C4181E"/>
    <w:rsid w:val="00C42DF0"/>
    <w:rsid w:val="00C46806"/>
    <w:rsid w:val="00C47D3F"/>
    <w:rsid w:val="00C5457F"/>
    <w:rsid w:val="00C54DB8"/>
    <w:rsid w:val="00C566B1"/>
    <w:rsid w:val="00C57ECE"/>
    <w:rsid w:val="00C6153B"/>
    <w:rsid w:val="00C628AC"/>
    <w:rsid w:val="00C64A6F"/>
    <w:rsid w:val="00C6575C"/>
    <w:rsid w:val="00C6596F"/>
    <w:rsid w:val="00C65DAE"/>
    <w:rsid w:val="00C70492"/>
    <w:rsid w:val="00C706ED"/>
    <w:rsid w:val="00C711AB"/>
    <w:rsid w:val="00C729ED"/>
    <w:rsid w:val="00C77FBE"/>
    <w:rsid w:val="00C80677"/>
    <w:rsid w:val="00C823A8"/>
    <w:rsid w:val="00C84683"/>
    <w:rsid w:val="00C92DDE"/>
    <w:rsid w:val="00C93368"/>
    <w:rsid w:val="00C93A7C"/>
    <w:rsid w:val="00C9545A"/>
    <w:rsid w:val="00C97D72"/>
    <w:rsid w:val="00CA479A"/>
    <w:rsid w:val="00CA4C96"/>
    <w:rsid w:val="00CB04D5"/>
    <w:rsid w:val="00CB0993"/>
    <w:rsid w:val="00CB1ED1"/>
    <w:rsid w:val="00CB2AD1"/>
    <w:rsid w:val="00CB2D79"/>
    <w:rsid w:val="00CB7F77"/>
    <w:rsid w:val="00CC2B38"/>
    <w:rsid w:val="00CC6E9F"/>
    <w:rsid w:val="00CC7129"/>
    <w:rsid w:val="00CD34BA"/>
    <w:rsid w:val="00CD5B31"/>
    <w:rsid w:val="00CD661B"/>
    <w:rsid w:val="00CD681E"/>
    <w:rsid w:val="00CE1A12"/>
    <w:rsid w:val="00CE1F57"/>
    <w:rsid w:val="00CE33BF"/>
    <w:rsid w:val="00CE59C5"/>
    <w:rsid w:val="00CE7E62"/>
    <w:rsid w:val="00CF010E"/>
    <w:rsid w:val="00CF0A55"/>
    <w:rsid w:val="00CF109E"/>
    <w:rsid w:val="00CF47C2"/>
    <w:rsid w:val="00D004B8"/>
    <w:rsid w:val="00D02FFA"/>
    <w:rsid w:val="00D04443"/>
    <w:rsid w:val="00D0470A"/>
    <w:rsid w:val="00D04FC8"/>
    <w:rsid w:val="00D06266"/>
    <w:rsid w:val="00D07178"/>
    <w:rsid w:val="00D07E7B"/>
    <w:rsid w:val="00D07FE7"/>
    <w:rsid w:val="00D12F5D"/>
    <w:rsid w:val="00D15CC2"/>
    <w:rsid w:val="00D1706F"/>
    <w:rsid w:val="00D211C2"/>
    <w:rsid w:val="00D21494"/>
    <w:rsid w:val="00D25F65"/>
    <w:rsid w:val="00D2684F"/>
    <w:rsid w:val="00D27356"/>
    <w:rsid w:val="00D2784D"/>
    <w:rsid w:val="00D27C7B"/>
    <w:rsid w:val="00D301D7"/>
    <w:rsid w:val="00D336A3"/>
    <w:rsid w:val="00D34408"/>
    <w:rsid w:val="00D36E9A"/>
    <w:rsid w:val="00D40825"/>
    <w:rsid w:val="00D40EC9"/>
    <w:rsid w:val="00D41056"/>
    <w:rsid w:val="00D42B14"/>
    <w:rsid w:val="00D50F74"/>
    <w:rsid w:val="00D512CB"/>
    <w:rsid w:val="00D52905"/>
    <w:rsid w:val="00D53964"/>
    <w:rsid w:val="00D604E2"/>
    <w:rsid w:val="00D61B58"/>
    <w:rsid w:val="00D65485"/>
    <w:rsid w:val="00D7048F"/>
    <w:rsid w:val="00D71330"/>
    <w:rsid w:val="00D724EE"/>
    <w:rsid w:val="00D72741"/>
    <w:rsid w:val="00D74217"/>
    <w:rsid w:val="00D76E09"/>
    <w:rsid w:val="00D76EAE"/>
    <w:rsid w:val="00D77874"/>
    <w:rsid w:val="00D84B02"/>
    <w:rsid w:val="00D911F3"/>
    <w:rsid w:val="00D913F8"/>
    <w:rsid w:val="00D91630"/>
    <w:rsid w:val="00D91CA0"/>
    <w:rsid w:val="00D93C70"/>
    <w:rsid w:val="00D96A46"/>
    <w:rsid w:val="00D977B3"/>
    <w:rsid w:val="00DA09B5"/>
    <w:rsid w:val="00DA129A"/>
    <w:rsid w:val="00DA1732"/>
    <w:rsid w:val="00DA1EB6"/>
    <w:rsid w:val="00DA5FE0"/>
    <w:rsid w:val="00DB1DD6"/>
    <w:rsid w:val="00DB43B6"/>
    <w:rsid w:val="00DB496D"/>
    <w:rsid w:val="00DB6468"/>
    <w:rsid w:val="00DC02DA"/>
    <w:rsid w:val="00DC2A80"/>
    <w:rsid w:val="00DC2FC2"/>
    <w:rsid w:val="00DC3533"/>
    <w:rsid w:val="00DC69CD"/>
    <w:rsid w:val="00DC7C46"/>
    <w:rsid w:val="00DC7F1B"/>
    <w:rsid w:val="00DD2499"/>
    <w:rsid w:val="00DD7D72"/>
    <w:rsid w:val="00DE392E"/>
    <w:rsid w:val="00DE6279"/>
    <w:rsid w:val="00DF154B"/>
    <w:rsid w:val="00DF60F7"/>
    <w:rsid w:val="00DF7A04"/>
    <w:rsid w:val="00E00DF2"/>
    <w:rsid w:val="00E016F0"/>
    <w:rsid w:val="00E02185"/>
    <w:rsid w:val="00E045CD"/>
    <w:rsid w:val="00E061C7"/>
    <w:rsid w:val="00E07DB6"/>
    <w:rsid w:val="00E1086B"/>
    <w:rsid w:val="00E10F1D"/>
    <w:rsid w:val="00E2087E"/>
    <w:rsid w:val="00E220AB"/>
    <w:rsid w:val="00E220CC"/>
    <w:rsid w:val="00E23038"/>
    <w:rsid w:val="00E24AF3"/>
    <w:rsid w:val="00E27799"/>
    <w:rsid w:val="00E309B0"/>
    <w:rsid w:val="00E30E9E"/>
    <w:rsid w:val="00E31A5C"/>
    <w:rsid w:val="00E333A0"/>
    <w:rsid w:val="00E35925"/>
    <w:rsid w:val="00E374BF"/>
    <w:rsid w:val="00E44529"/>
    <w:rsid w:val="00E45F26"/>
    <w:rsid w:val="00E45FC2"/>
    <w:rsid w:val="00E46B8E"/>
    <w:rsid w:val="00E51DD7"/>
    <w:rsid w:val="00E5694E"/>
    <w:rsid w:val="00E61975"/>
    <w:rsid w:val="00E61E05"/>
    <w:rsid w:val="00E62B44"/>
    <w:rsid w:val="00E62B48"/>
    <w:rsid w:val="00E63963"/>
    <w:rsid w:val="00E63C23"/>
    <w:rsid w:val="00E65FB5"/>
    <w:rsid w:val="00E66C0F"/>
    <w:rsid w:val="00E67A0D"/>
    <w:rsid w:val="00E705A8"/>
    <w:rsid w:val="00E70A39"/>
    <w:rsid w:val="00E71236"/>
    <w:rsid w:val="00E7753D"/>
    <w:rsid w:val="00E8037B"/>
    <w:rsid w:val="00E806A6"/>
    <w:rsid w:val="00E82CC5"/>
    <w:rsid w:val="00E8303A"/>
    <w:rsid w:val="00E83C5B"/>
    <w:rsid w:val="00E84360"/>
    <w:rsid w:val="00E847B9"/>
    <w:rsid w:val="00E855A0"/>
    <w:rsid w:val="00E86708"/>
    <w:rsid w:val="00E96349"/>
    <w:rsid w:val="00EA0615"/>
    <w:rsid w:val="00EA171D"/>
    <w:rsid w:val="00EA66E1"/>
    <w:rsid w:val="00EA706D"/>
    <w:rsid w:val="00EB2084"/>
    <w:rsid w:val="00EB26DD"/>
    <w:rsid w:val="00EB287E"/>
    <w:rsid w:val="00EB3C25"/>
    <w:rsid w:val="00EB552B"/>
    <w:rsid w:val="00EC0C1C"/>
    <w:rsid w:val="00EC1FED"/>
    <w:rsid w:val="00EC432B"/>
    <w:rsid w:val="00EC77E4"/>
    <w:rsid w:val="00ED2826"/>
    <w:rsid w:val="00ED4855"/>
    <w:rsid w:val="00ED57F3"/>
    <w:rsid w:val="00ED79AE"/>
    <w:rsid w:val="00EE28F8"/>
    <w:rsid w:val="00EE2D92"/>
    <w:rsid w:val="00EE3516"/>
    <w:rsid w:val="00EE3C1B"/>
    <w:rsid w:val="00EE4864"/>
    <w:rsid w:val="00EE7BB5"/>
    <w:rsid w:val="00EF71FA"/>
    <w:rsid w:val="00F01385"/>
    <w:rsid w:val="00F015B0"/>
    <w:rsid w:val="00F02900"/>
    <w:rsid w:val="00F03B27"/>
    <w:rsid w:val="00F072B0"/>
    <w:rsid w:val="00F10731"/>
    <w:rsid w:val="00F1203C"/>
    <w:rsid w:val="00F15938"/>
    <w:rsid w:val="00F16B48"/>
    <w:rsid w:val="00F20803"/>
    <w:rsid w:val="00F229F9"/>
    <w:rsid w:val="00F24A0A"/>
    <w:rsid w:val="00F35B67"/>
    <w:rsid w:val="00F46967"/>
    <w:rsid w:val="00F47518"/>
    <w:rsid w:val="00F55327"/>
    <w:rsid w:val="00F5562B"/>
    <w:rsid w:val="00F622CA"/>
    <w:rsid w:val="00F6778C"/>
    <w:rsid w:val="00F70665"/>
    <w:rsid w:val="00F7304D"/>
    <w:rsid w:val="00F749FB"/>
    <w:rsid w:val="00F74FB4"/>
    <w:rsid w:val="00F7667E"/>
    <w:rsid w:val="00F77797"/>
    <w:rsid w:val="00F81348"/>
    <w:rsid w:val="00F814F0"/>
    <w:rsid w:val="00F81F02"/>
    <w:rsid w:val="00F82950"/>
    <w:rsid w:val="00F83877"/>
    <w:rsid w:val="00F83C02"/>
    <w:rsid w:val="00F85BDF"/>
    <w:rsid w:val="00F865EF"/>
    <w:rsid w:val="00F872D7"/>
    <w:rsid w:val="00F872E1"/>
    <w:rsid w:val="00FA1F85"/>
    <w:rsid w:val="00FA4A48"/>
    <w:rsid w:val="00FA5F8A"/>
    <w:rsid w:val="00FA76A3"/>
    <w:rsid w:val="00FA7E39"/>
    <w:rsid w:val="00FB19FE"/>
    <w:rsid w:val="00FB402D"/>
    <w:rsid w:val="00FB62C5"/>
    <w:rsid w:val="00FB7B15"/>
    <w:rsid w:val="00FC3DAA"/>
    <w:rsid w:val="00FC7415"/>
    <w:rsid w:val="00FC7BA2"/>
    <w:rsid w:val="00FD0427"/>
    <w:rsid w:val="00FD1768"/>
    <w:rsid w:val="00FD30D3"/>
    <w:rsid w:val="00FD4C81"/>
    <w:rsid w:val="00FD59AA"/>
    <w:rsid w:val="00FD6DAB"/>
    <w:rsid w:val="00FD7626"/>
    <w:rsid w:val="00FE2900"/>
    <w:rsid w:val="00FE4003"/>
    <w:rsid w:val="00FE46E8"/>
    <w:rsid w:val="00FE5179"/>
    <w:rsid w:val="00FE588E"/>
    <w:rsid w:val="00FE7F10"/>
    <w:rsid w:val="00FF023A"/>
    <w:rsid w:val="00FF0941"/>
    <w:rsid w:val="00FF28C9"/>
    <w:rsid w:val="00FF3643"/>
    <w:rsid w:val="00FF4A10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EB8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table" w:styleId="Rcsostblzat">
    <w:name w:val="Table Grid"/>
    <w:basedOn w:val="Normltblzat"/>
    <w:uiPriority w:val="59"/>
    <w:rsid w:val="008B0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link w:val="DokumentumtrkpChar"/>
    <w:uiPriority w:val="99"/>
    <w:semiHidden/>
    <w:unhideWhenUsed/>
    <w:rsid w:val="00547DB5"/>
    <w:rPr>
      <w:rFonts w:cs="Times New Roman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47D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F3B3-2456-4D8A-8DF6-04D98789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3686</Words>
  <Characters>25437</Characters>
  <Application>Microsoft Office Word</Application>
  <DocSecurity>0</DocSecurity>
  <Lines>211</Lines>
  <Paragraphs>58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Fenyődi Andrea</cp:lastModifiedBy>
  <cp:revision>2</cp:revision>
  <cp:lastPrinted>2017-08-08T15:38:00Z</cp:lastPrinted>
  <dcterms:created xsi:type="dcterms:W3CDTF">2018-04-18T13:14:00Z</dcterms:created>
  <dcterms:modified xsi:type="dcterms:W3CDTF">2018-04-18T13:14:00Z</dcterms:modified>
</cp:coreProperties>
</file>