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7ColourfulAccent3"/>
        <w:tblW w:w="22480" w:type="dxa"/>
        <w:tblInd w:w="5" w:type="dxa"/>
        <w:tblLook w:val="04A0" w:firstRow="1" w:lastRow="0" w:firstColumn="1" w:lastColumn="0" w:noHBand="0" w:noVBand="1"/>
      </w:tblPr>
      <w:tblGrid>
        <w:gridCol w:w="2406"/>
        <w:gridCol w:w="4819"/>
        <w:gridCol w:w="5244"/>
        <w:gridCol w:w="5387"/>
        <w:gridCol w:w="4624"/>
      </w:tblGrid>
      <w:tr w:rsidR="00415F3D" w:rsidRPr="0029628A" w14:paraId="48C6110B" w14:textId="77777777" w:rsidTr="00E24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6" w:type="dxa"/>
          </w:tcPr>
          <w:p w14:paraId="764F48AB" w14:textId="77777777" w:rsidR="007054E3" w:rsidRPr="0029628A" w:rsidRDefault="007054E3" w:rsidP="00415F3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AA3CED7" w14:textId="4653A546" w:rsidR="007054E3" w:rsidRPr="0029628A" w:rsidRDefault="007054E3" w:rsidP="00415F3D">
            <w:pPr>
              <w:spacing w:line="276" w:lineRule="auto"/>
              <w:ind w:left="600" w:hanging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942FEB9" w14:textId="5561540C" w:rsidR="007054E3" w:rsidRPr="0029628A" w:rsidRDefault="007054E3" w:rsidP="00415F3D">
            <w:pPr>
              <w:spacing w:line="276" w:lineRule="auto"/>
              <w:ind w:left="588" w:hanging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A32D945" w14:textId="644447A8" w:rsidR="007054E3" w:rsidRPr="0029628A" w:rsidRDefault="007054E3" w:rsidP="00415F3D">
            <w:pPr>
              <w:spacing w:line="276" w:lineRule="auto"/>
              <w:ind w:left="481" w:hanging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0BC612A6" w14:textId="6B133848" w:rsidR="004638FC" w:rsidRPr="0029628A" w:rsidRDefault="004638FC" w:rsidP="00415F3D">
            <w:pPr>
              <w:spacing w:line="276" w:lineRule="auto"/>
              <w:ind w:left="553" w:hanging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51020" w:rsidRPr="0029628A" w14:paraId="724C7E4A" w14:textId="77777777" w:rsidTr="00E2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7F81BD86" w14:textId="77777777" w:rsidR="00A07472" w:rsidRPr="0029628A" w:rsidRDefault="00A07472" w:rsidP="00415F3D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F50C048" w14:textId="11F85635" w:rsidR="00A07472" w:rsidRPr="00732CF0" w:rsidRDefault="00732CF0" w:rsidP="00415F3D">
            <w:pPr>
              <w:spacing w:line="276" w:lineRule="auto"/>
              <w:ind w:left="60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1-2. évfolyam</w:t>
            </w:r>
          </w:p>
        </w:tc>
        <w:tc>
          <w:tcPr>
            <w:tcW w:w="5244" w:type="dxa"/>
          </w:tcPr>
          <w:p w14:paraId="47ED54B6" w14:textId="11E2288E" w:rsidR="00A07472" w:rsidRPr="00732CF0" w:rsidRDefault="00732CF0" w:rsidP="00415F3D">
            <w:pPr>
              <w:spacing w:line="276" w:lineRule="auto"/>
              <w:ind w:left="58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3-4. évfolyam</w:t>
            </w:r>
          </w:p>
        </w:tc>
        <w:tc>
          <w:tcPr>
            <w:tcW w:w="5387" w:type="dxa"/>
          </w:tcPr>
          <w:p w14:paraId="76D799B0" w14:textId="2A7DD8B1" w:rsidR="00A07472" w:rsidRPr="00732CF0" w:rsidRDefault="00732CF0" w:rsidP="00415F3D">
            <w:pPr>
              <w:spacing w:line="276" w:lineRule="auto"/>
              <w:ind w:left="48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5-6. évfolyam</w:t>
            </w:r>
          </w:p>
        </w:tc>
        <w:tc>
          <w:tcPr>
            <w:tcW w:w="4624" w:type="dxa"/>
          </w:tcPr>
          <w:p w14:paraId="482FF165" w14:textId="5B631FA9" w:rsidR="00A07472" w:rsidRPr="00732CF0" w:rsidRDefault="00732CF0" w:rsidP="00415F3D">
            <w:pPr>
              <w:spacing w:line="276" w:lineRule="auto"/>
              <w:ind w:left="55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7-8. évfolyam</w:t>
            </w:r>
          </w:p>
        </w:tc>
      </w:tr>
      <w:tr w:rsidR="00415F3D" w:rsidRPr="0029628A" w14:paraId="4B75325B" w14:textId="77777777" w:rsidTr="00E2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0AF36DC2" w14:textId="66FFE19B" w:rsidR="007054E3" w:rsidRDefault="00194AD3" w:rsidP="00415F3D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23607A" w:rsidRPr="00296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témakör: </w:t>
            </w:r>
            <w:r w:rsidR="004638FC" w:rsidRPr="00296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Éntudatosság és önkontrol</w:t>
            </w:r>
            <w:r w:rsidR="007054E3" w:rsidRPr="00296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</w:p>
          <w:p w14:paraId="017ED2CD" w14:textId="77777777" w:rsidR="00415F3D" w:rsidRPr="0029628A" w:rsidRDefault="00415F3D" w:rsidP="00415F3D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5C1C00DB" w14:textId="77777777" w:rsidR="0023607A" w:rsidRPr="0029628A" w:rsidRDefault="0023607A" w:rsidP="00415F3D">
            <w:pPr>
              <w:spacing w:line="276" w:lineRule="auto"/>
              <w:ind w:left="360"/>
              <w:jc w:val="left"/>
              <w:textAlignment w:val="baseline"/>
              <w:rPr>
                <w:rFonts w:asciiTheme="minorHAnsi" w:eastAsia="Calibr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Alsó: Éntudat – Önismeret</w:t>
            </w:r>
          </w:p>
          <w:p w14:paraId="7188A950" w14:textId="5189A328" w:rsidR="007F1CC0" w:rsidRPr="0029628A" w:rsidRDefault="007F1CC0" w:rsidP="00415F3D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Felső: </w:t>
            </w:r>
            <w:r w:rsidRPr="0029628A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Éntudat – Önismeret</w:t>
            </w:r>
          </w:p>
        </w:tc>
        <w:tc>
          <w:tcPr>
            <w:tcW w:w="4819" w:type="dxa"/>
          </w:tcPr>
          <w:p w14:paraId="0E120ABD" w14:textId="77777777" w:rsidR="0023607A" w:rsidRPr="0029628A" w:rsidRDefault="0023607A" w:rsidP="00415F3D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Önismeret</w:t>
            </w:r>
          </w:p>
          <w:p w14:paraId="6532AB5B" w14:textId="77777777" w:rsidR="0023607A" w:rsidRPr="0029628A" w:rsidRDefault="0023607A" w:rsidP="004B5F09">
            <w:pPr>
              <w:pStyle w:val="ListParagraph"/>
              <w:numPr>
                <w:ilvl w:val="0"/>
                <w:numId w:val="2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jellemzők</w:t>
            </w:r>
          </w:p>
          <w:p w14:paraId="63E4B2D3" w14:textId="77777777" w:rsidR="0023607A" w:rsidRPr="0029628A" w:rsidRDefault="0023607A" w:rsidP="004B5F09">
            <w:pPr>
              <w:pStyle w:val="ListParagraph"/>
              <w:numPr>
                <w:ilvl w:val="0"/>
                <w:numId w:val="2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Külső és belső tulajdonságok azonosítása, azok megítélésformáló ereje</w:t>
            </w:r>
          </w:p>
          <w:p w14:paraId="57AD30A7" w14:textId="77777777" w:rsidR="0023607A" w:rsidRPr="0029628A" w:rsidRDefault="0023607A" w:rsidP="004B5F09">
            <w:pPr>
              <w:pStyle w:val="ListParagraph"/>
              <w:numPr>
                <w:ilvl w:val="0"/>
                <w:numId w:val="2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környezet bemutatása</w:t>
            </w:r>
          </w:p>
          <w:p w14:paraId="0696FE9F" w14:textId="0D63FF78" w:rsidR="0023607A" w:rsidRPr="00A243BC" w:rsidRDefault="0023607A" w:rsidP="004B5F09">
            <w:pPr>
              <w:pStyle w:val="ListParagraph"/>
              <w:numPr>
                <w:ilvl w:val="0"/>
                <w:numId w:val="2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trike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szokások azonosítása</w:t>
            </w:r>
          </w:p>
          <w:p w14:paraId="1B39D524" w14:textId="3BD21C5D" w:rsidR="0023607A" w:rsidRPr="0029628A" w:rsidRDefault="0023607A" w:rsidP="00415F3D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Érzelmek megismerése</w:t>
            </w:r>
          </w:p>
          <w:p w14:paraId="14B28E63" w14:textId="77777777" w:rsidR="0023607A" w:rsidRPr="0029628A" w:rsidRDefault="0023607A" w:rsidP="004B5F09">
            <w:pPr>
              <w:pStyle w:val="ListParagraph"/>
              <w:numPr>
                <w:ilvl w:val="0"/>
                <w:numId w:val="3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trike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Saját alapérzelmek felismerése, szóbeli megfogalmazása </w:t>
            </w:r>
          </w:p>
          <w:p w14:paraId="210D2A4F" w14:textId="77777777" w:rsidR="0023607A" w:rsidRPr="0029628A" w:rsidRDefault="0023607A" w:rsidP="004B5F09">
            <w:pPr>
              <w:pStyle w:val="ListParagraph"/>
              <w:numPr>
                <w:ilvl w:val="0"/>
                <w:numId w:val="3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Gondolatok és érzelmek kifejezése a helyzethez illően </w:t>
            </w:r>
          </w:p>
          <w:p w14:paraId="111CD0F9" w14:textId="77777777" w:rsidR="0023607A" w:rsidRPr="0029628A" w:rsidRDefault="0023607A" w:rsidP="004B5F09">
            <w:pPr>
              <w:pStyle w:val="ListParagraph"/>
              <w:numPr>
                <w:ilvl w:val="0"/>
                <w:numId w:val="3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Kellemes és kellemetlen érzelmeket kiváltó helyzetek felismerése</w:t>
            </w:r>
          </w:p>
          <w:p w14:paraId="1989A3BF" w14:textId="77777777" w:rsidR="0023607A" w:rsidRPr="0029628A" w:rsidRDefault="0023607A" w:rsidP="004B5F09">
            <w:pPr>
              <w:pStyle w:val="ListParagraph"/>
              <w:numPr>
                <w:ilvl w:val="0"/>
                <w:numId w:val="3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Gondolatok és érzelmek kifejezési módjainak gyakorlása</w:t>
            </w:r>
          </w:p>
          <w:p w14:paraId="09142A62" w14:textId="3A7A102F" w:rsidR="0023607A" w:rsidRPr="00A243BC" w:rsidRDefault="0023607A" w:rsidP="004B5F09">
            <w:pPr>
              <w:pStyle w:val="ListParagraph"/>
              <w:numPr>
                <w:ilvl w:val="0"/>
                <w:numId w:val="3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veszélyt jelentő helyzetek azonosítása</w:t>
            </w:r>
          </w:p>
          <w:p w14:paraId="636B6D74" w14:textId="69B2BD47" w:rsidR="0023607A" w:rsidRPr="0029628A" w:rsidRDefault="0023607A" w:rsidP="00415F3D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Fejlődés</w:t>
            </w:r>
          </w:p>
          <w:p w14:paraId="2B52F20E" w14:textId="77777777" w:rsidR="0023607A" w:rsidRPr="0029628A" w:rsidRDefault="0023607A" w:rsidP="004B5F09">
            <w:pPr>
              <w:pStyle w:val="ListParagraph"/>
              <w:numPr>
                <w:ilvl w:val="0"/>
                <w:numId w:val="4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változások felismerése</w:t>
            </w:r>
          </w:p>
          <w:p w14:paraId="281CC0AE" w14:textId="1977C24E" w:rsidR="0023607A" w:rsidRPr="0029628A" w:rsidRDefault="0023607A" w:rsidP="004B5F09">
            <w:pPr>
              <w:pStyle w:val="ListParagraph"/>
              <w:numPr>
                <w:ilvl w:val="0"/>
                <w:numId w:val="4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testi és szellemi fejlődés lépéseinek azonosítása</w:t>
            </w:r>
          </w:p>
          <w:p w14:paraId="3C931CDA" w14:textId="77777777" w:rsidR="0023607A" w:rsidRPr="0029628A" w:rsidRDefault="0023607A" w:rsidP="004B5F09">
            <w:pPr>
              <w:pStyle w:val="ListParagraph"/>
              <w:numPr>
                <w:ilvl w:val="0"/>
                <w:numId w:val="4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Saját erősségek és fejlesztésre váró területek, a két oldal egyensúlyának megtalálása </w:t>
            </w:r>
          </w:p>
          <w:p w14:paraId="72C6A232" w14:textId="77777777" w:rsidR="0023607A" w:rsidRPr="0029628A" w:rsidRDefault="0023607A" w:rsidP="004B5F09">
            <w:pPr>
              <w:pStyle w:val="ListParagraph"/>
              <w:numPr>
                <w:ilvl w:val="0"/>
                <w:numId w:val="4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Hatékony tanulási technikák és feltételek gyűjtése</w:t>
            </w:r>
          </w:p>
          <w:p w14:paraId="4949518C" w14:textId="77777777" w:rsidR="0023607A" w:rsidRPr="0029628A" w:rsidRDefault="0023607A" w:rsidP="004B5F09">
            <w:pPr>
              <w:pStyle w:val="ListParagraph"/>
              <w:numPr>
                <w:ilvl w:val="0"/>
                <w:numId w:val="4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tanulási célok és jó szokások meghatározása</w:t>
            </w:r>
          </w:p>
          <w:p w14:paraId="2265F5CA" w14:textId="44D17B2F" w:rsidR="0023607A" w:rsidRPr="0029628A" w:rsidRDefault="0023607A" w:rsidP="004B5F09">
            <w:pPr>
              <w:pStyle w:val="ListParagraph"/>
              <w:numPr>
                <w:ilvl w:val="0"/>
                <w:numId w:val="4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viselkedésre vonatkozó reflektálás gyakorlása</w:t>
            </w:r>
          </w:p>
          <w:p w14:paraId="294096AB" w14:textId="77E33B3C" w:rsidR="00660094" w:rsidRPr="0029628A" w:rsidRDefault="00660094" w:rsidP="00415F3D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31EB241" w14:textId="77777777" w:rsidR="0023607A" w:rsidRPr="00A243BC" w:rsidRDefault="0023607A" w:rsidP="00415F3D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43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Önismeret</w:t>
            </w:r>
          </w:p>
          <w:p w14:paraId="1BA910D4" w14:textId="77777777" w:rsidR="0023607A" w:rsidRPr="0029628A" w:rsidRDefault="0023607A" w:rsidP="004B5F09">
            <w:pPr>
              <w:pStyle w:val="ListParagraph"/>
              <w:numPr>
                <w:ilvl w:val="0"/>
                <w:numId w:val="19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főbb testi tulajdonságok és személyiségjegyek azonosítása, az önészlelés és a környezettől érkező jelzések értelmezése</w:t>
            </w:r>
          </w:p>
          <w:p w14:paraId="3FF744BF" w14:textId="77777777" w:rsidR="0023607A" w:rsidRPr="0029628A" w:rsidRDefault="0023607A" w:rsidP="004B5F09">
            <w:pPr>
              <w:pStyle w:val="ListParagraph"/>
              <w:numPr>
                <w:ilvl w:val="0"/>
                <w:numId w:val="19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Annak felismerése, hogy minden embernek vannak erősségei és fejleszthető területei</w:t>
            </w:r>
          </w:p>
          <w:p w14:paraId="0C1521EA" w14:textId="77777777" w:rsidR="0023607A" w:rsidRPr="0029628A" w:rsidRDefault="0023607A" w:rsidP="004B5F09">
            <w:pPr>
              <w:pStyle w:val="ListParagraph"/>
              <w:numPr>
                <w:ilvl w:val="0"/>
                <w:numId w:val="19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fejlődési folyamatok észlelése, jellemzése</w:t>
            </w:r>
          </w:p>
          <w:p w14:paraId="21C2CF46" w14:textId="77777777" w:rsidR="0023607A" w:rsidRPr="0029628A" w:rsidRDefault="0023607A" w:rsidP="004B5F09">
            <w:pPr>
              <w:pStyle w:val="ListParagraph"/>
              <w:numPr>
                <w:ilvl w:val="0"/>
                <w:numId w:val="19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Önfegyelem gyakorlása</w:t>
            </w:r>
          </w:p>
          <w:p w14:paraId="49966BEC" w14:textId="77777777" w:rsidR="0023607A" w:rsidRPr="00A243BC" w:rsidRDefault="0023607A" w:rsidP="00415F3D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43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Érzelmek kezelése</w:t>
            </w:r>
          </w:p>
          <w:p w14:paraId="2AB71F1E" w14:textId="77777777" w:rsidR="0023607A" w:rsidRPr="0029628A" w:rsidRDefault="0023607A" w:rsidP="004B5F09">
            <w:pPr>
              <w:pStyle w:val="ListParagraph"/>
              <w:numPr>
                <w:ilvl w:val="0"/>
                <w:numId w:val="20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Az alapérzelmeken túlmutató kellemes és kellemetlen érzelmeket kiváltó helyzetek felismerése, az ezekre adott társadalmilag elfogadható reakciók gyakorlása  </w:t>
            </w:r>
          </w:p>
          <w:p w14:paraId="4E318855" w14:textId="77777777" w:rsidR="0023607A" w:rsidRPr="0029628A" w:rsidRDefault="0023607A" w:rsidP="004B5F09">
            <w:pPr>
              <w:pStyle w:val="ListParagraph"/>
              <w:numPr>
                <w:ilvl w:val="0"/>
                <w:numId w:val="20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önuralom fejlesztése, és cselekvési készletének megismerése</w:t>
            </w:r>
          </w:p>
          <w:p w14:paraId="5D47F4D3" w14:textId="77777777" w:rsidR="0023607A" w:rsidRPr="0029628A" w:rsidRDefault="0023607A" w:rsidP="004B5F09">
            <w:pPr>
              <w:pStyle w:val="ListParagraph"/>
              <w:numPr>
                <w:ilvl w:val="0"/>
                <w:numId w:val="20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érzelmek konstruktív kifejezési módjai és egyénspecifikus érzelemszabályozási stratégiák kialakítása.</w:t>
            </w:r>
          </w:p>
          <w:p w14:paraId="2C883B97" w14:textId="77777777" w:rsidR="0023607A" w:rsidRPr="00A243BC" w:rsidRDefault="0023607A" w:rsidP="00415F3D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43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Célok és tervek</w:t>
            </w:r>
          </w:p>
          <w:p w14:paraId="0162C9C7" w14:textId="77777777" w:rsidR="0023607A" w:rsidRPr="0029628A" w:rsidRDefault="0023607A" w:rsidP="004B5F09">
            <w:pPr>
              <w:pStyle w:val="ListParagraph"/>
              <w:numPr>
                <w:ilvl w:val="0"/>
                <w:numId w:val="21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vágyak és célok megfogalmazása és ezek elkülönítése</w:t>
            </w:r>
          </w:p>
          <w:p w14:paraId="45E39A6E" w14:textId="77777777" w:rsidR="0023607A" w:rsidRPr="0029628A" w:rsidRDefault="0023607A" w:rsidP="004B5F09">
            <w:pPr>
              <w:pStyle w:val="ListParagraph"/>
              <w:numPr>
                <w:ilvl w:val="0"/>
                <w:numId w:val="21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Terv kialakítása egy saját cél elérése érdekében: cselekvéses feladatok, tervszerű lépések meghatározása, a haladás ellenőrzése és értékelése</w:t>
            </w:r>
          </w:p>
          <w:p w14:paraId="47A83E36" w14:textId="77777777" w:rsidR="0023607A" w:rsidRPr="0029628A" w:rsidRDefault="0023607A" w:rsidP="004B5F09">
            <w:pPr>
              <w:pStyle w:val="ListParagraph"/>
              <w:numPr>
                <w:ilvl w:val="0"/>
                <w:numId w:val="21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Önmotiváló és önjutalmazási stratégiák megismerése, a kitűzött cél és a valósan elért eredmény összehasonlítása</w:t>
            </w:r>
          </w:p>
          <w:p w14:paraId="1C67712A" w14:textId="77777777" w:rsidR="0023607A" w:rsidRPr="00A243BC" w:rsidRDefault="0023607A" w:rsidP="00415F3D">
            <w:pPr>
              <w:spacing w:after="60"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43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Siker és kudarc értelmezése</w:t>
            </w:r>
          </w:p>
          <w:p w14:paraId="476D200A" w14:textId="77777777" w:rsidR="0023607A" w:rsidRPr="0029628A" w:rsidRDefault="0023607A" w:rsidP="004B5F09">
            <w:pPr>
              <w:pStyle w:val="ListParagraph"/>
              <w:numPr>
                <w:ilvl w:val="0"/>
                <w:numId w:val="22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 kitartás és a pozitív viszonyulás megtartása kudarc esetén is, annak felismerése, hogy a kudarcból levont következtetések is az egyén fejlődését szolgálják </w:t>
            </w:r>
          </w:p>
          <w:p w14:paraId="4072F9EC" w14:textId="77777777" w:rsidR="0023607A" w:rsidRPr="0029628A" w:rsidRDefault="0023607A" w:rsidP="004B5F09">
            <w:pPr>
              <w:pStyle w:val="ListParagraph"/>
              <w:numPr>
                <w:ilvl w:val="0"/>
                <w:numId w:val="22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Reális és irreális célok felismerése, a vágyak és célok összefüggéseinek feltárása</w:t>
            </w:r>
          </w:p>
          <w:p w14:paraId="15EAA7DB" w14:textId="77777777" w:rsidR="0023607A" w:rsidRPr="0029628A" w:rsidRDefault="0023607A" w:rsidP="004B5F09">
            <w:pPr>
              <w:pStyle w:val="ListParagraph"/>
              <w:numPr>
                <w:ilvl w:val="0"/>
                <w:numId w:val="22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Személyes példaképek kiválasztása</w:t>
            </w:r>
          </w:p>
          <w:p w14:paraId="2DE0EBC0" w14:textId="5628B686" w:rsidR="00113E65" w:rsidRPr="0029628A" w:rsidRDefault="00113E65" w:rsidP="00415F3D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0289649" w14:textId="77777777" w:rsidR="007F1CC0" w:rsidRPr="00A243BC" w:rsidRDefault="007F1CC0" w:rsidP="00415F3D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43B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Testi és lelki változások </w:t>
            </w:r>
          </w:p>
          <w:p w14:paraId="701A3433" w14:textId="77777777" w:rsidR="007F1CC0" w:rsidRPr="0029628A" w:rsidRDefault="007F1CC0" w:rsidP="00415F3D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testi, lelki egészség egységének felismerése a saját egészségi állapot nyomon követése;</w:t>
            </w:r>
          </w:p>
          <w:p w14:paraId="385185E2" w14:textId="77777777" w:rsidR="007F1CC0" w:rsidRPr="0029628A" w:rsidRDefault="007F1CC0" w:rsidP="00415F3D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életkorra jellemző testi és szellemi fejlődés megfigyelése,</w:t>
            </w:r>
          </w:p>
          <w:p w14:paraId="2A8A0499" w14:textId="77777777" w:rsidR="007F1CC0" w:rsidRPr="0029628A" w:rsidRDefault="007F1CC0" w:rsidP="00415F3D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önállósodás és növekvő felelősség elemzése;</w:t>
            </w:r>
          </w:p>
          <w:p w14:paraId="09AA8171" w14:textId="589F8C8B" w:rsidR="007F1CC0" w:rsidRPr="00A243BC" w:rsidRDefault="007F1CC0" w:rsidP="004B5F09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saját és társak belső értékeinek és egyediségének tudatosítása.</w:t>
            </w:r>
          </w:p>
          <w:p w14:paraId="6D34848B" w14:textId="77777777" w:rsidR="007F1CC0" w:rsidRPr="00A243BC" w:rsidRDefault="007F1CC0" w:rsidP="00415F3D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43B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Én és mások</w:t>
            </w:r>
          </w:p>
          <w:p w14:paraId="12CDC70E" w14:textId="77777777" w:rsidR="007F1CC0" w:rsidRPr="0029628A" w:rsidRDefault="007F1CC0" w:rsidP="00415F3D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saját viszonyulás néhány elemének feltárása;</w:t>
            </w:r>
          </w:p>
          <w:p w14:paraId="7B5A0F9E" w14:textId="77777777" w:rsidR="007F1CC0" w:rsidRPr="0029628A" w:rsidRDefault="007F1CC0" w:rsidP="00415F3D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emberek közötti hasonlóságok és különbségek felismerése,</w:t>
            </w:r>
          </w:p>
          <w:p w14:paraId="49160EB1" w14:textId="77777777" w:rsidR="007F1CC0" w:rsidRPr="0029628A" w:rsidRDefault="007F1CC0" w:rsidP="00415F3D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000000" w:themeColor="text1"/>
              </w:rPr>
            </w:pPr>
            <w:r w:rsidRPr="0029628A">
              <w:rPr>
                <w:color w:val="000000" w:themeColor="text1"/>
              </w:rPr>
              <w:t>Az alapvető emberi viselkedésformák értékelése;</w:t>
            </w:r>
          </w:p>
          <w:p w14:paraId="6E3E8486" w14:textId="77777777" w:rsidR="007F1CC0" w:rsidRPr="0029628A" w:rsidRDefault="007F1CC0" w:rsidP="00415F3D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Különböző emberi élethelyzetek megismerése;</w:t>
            </w:r>
          </w:p>
          <w:p w14:paraId="6F6EFBEB" w14:textId="77777777" w:rsidR="007F1CC0" w:rsidRPr="0029628A" w:rsidRDefault="007F1CC0" w:rsidP="00415F3D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önértékelés módjainak tudatosítása.</w:t>
            </w:r>
          </w:p>
          <w:p w14:paraId="0FC34E4D" w14:textId="77777777" w:rsidR="007F1CC0" w:rsidRPr="00A243BC" w:rsidRDefault="007F1CC0" w:rsidP="00415F3D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43B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Harmonikus jövő</w:t>
            </w:r>
          </w:p>
          <w:p w14:paraId="529F910D" w14:textId="77777777" w:rsidR="007F1CC0" w:rsidRPr="0029628A" w:rsidRDefault="007F1CC0" w:rsidP="00415F3D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egészséges és harmonikus életmód feltételei megfogalmazása;</w:t>
            </w:r>
          </w:p>
          <w:p w14:paraId="4E8C7896" w14:textId="77777777" w:rsidR="007F1CC0" w:rsidRPr="0029628A" w:rsidRDefault="007F1CC0" w:rsidP="00415F3D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pozitív és negatív hatások felismerése saját élethelyzetekben;</w:t>
            </w:r>
          </w:p>
          <w:p w14:paraId="7DFAFCAA" w14:textId="77777777" w:rsidR="007F1CC0" w:rsidRPr="0029628A" w:rsidRDefault="007F1CC0" w:rsidP="00415F3D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Megoldási modellek kialakítása nehéz helyzetek kezelésére;</w:t>
            </w:r>
          </w:p>
          <w:p w14:paraId="20BBEE5C" w14:textId="77777777" w:rsidR="007F1CC0" w:rsidRPr="0029628A" w:rsidRDefault="007F1CC0" w:rsidP="00415F3D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egyéni sikerek értelmezése;</w:t>
            </w:r>
          </w:p>
          <w:p w14:paraId="64B408C6" w14:textId="77777777" w:rsidR="007F1CC0" w:rsidRPr="0029628A" w:rsidRDefault="007F1CC0" w:rsidP="00415F3D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Saját tanulási célok megfogalmazása;</w:t>
            </w:r>
          </w:p>
          <w:p w14:paraId="69C18D76" w14:textId="77777777" w:rsidR="007F1CC0" w:rsidRPr="0029628A" w:rsidRDefault="007F1CC0" w:rsidP="00415F3D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Valós és virtuális környezetben példaként szolgáló személyek keresése.</w:t>
            </w:r>
          </w:p>
          <w:p w14:paraId="61677C1D" w14:textId="77777777" w:rsidR="007054E3" w:rsidRDefault="007054E3" w:rsidP="00415F3D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8C0DF1F" w14:textId="2DF9C062" w:rsidR="00E24EF9" w:rsidRPr="0029628A" w:rsidRDefault="00E24EF9" w:rsidP="00415F3D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2CD81249" w14:textId="77777777" w:rsidR="007F1CC0" w:rsidRPr="00A243BC" w:rsidRDefault="007F1CC0" w:rsidP="00415F3D">
            <w:pPr>
              <w:spacing w:after="60"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43B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Önismeret</w:t>
            </w:r>
          </w:p>
          <w:p w14:paraId="78423D0E" w14:textId="77777777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Saját főbb személyiségjegyek vizsgálata;</w:t>
            </w:r>
          </w:p>
          <w:p w14:paraId="202D2751" w14:textId="05DE87A2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Ismerkedés a társadalmi szerepekkel, elvárásokkal</w:t>
            </w:r>
          </w:p>
          <w:p w14:paraId="7F4A112F" w14:textId="5F34C10A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Saját identitás fogalmának bővítése</w:t>
            </w:r>
          </w:p>
          <w:p w14:paraId="57823235" w14:textId="56FA6655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emberi gondolkodásmód sokszínűsége megértése</w:t>
            </w:r>
          </w:p>
          <w:p w14:paraId="38CCF817" w14:textId="26279135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Azonos helyzetekre adott eltérő reakciók, vélemények elemzése</w:t>
            </w:r>
          </w:p>
          <w:p w14:paraId="2A566638" w14:textId="3F832B79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egyének és az emberiség néhány cselekvésének etikai szempontú értékelése, a saját értékrenddel való összevetése</w:t>
            </w:r>
          </w:p>
          <w:p w14:paraId="4F9C4058" w14:textId="77777777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Önkifejezési módok gyakorlása.</w:t>
            </w:r>
          </w:p>
          <w:p w14:paraId="385D4D2E" w14:textId="77777777" w:rsidR="007F1CC0" w:rsidRPr="00A243BC" w:rsidRDefault="007F1CC0" w:rsidP="00415F3D">
            <w:pPr>
              <w:spacing w:after="60"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43B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Szükségletek és igények</w:t>
            </w:r>
          </w:p>
          <w:p w14:paraId="6E66B60D" w14:textId="6CA6366F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tanulás és fejlődés összefüggéseinek megértése a tanuló életében</w:t>
            </w:r>
          </w:p>
          <w:p w14:paraId="7562F07A" w14:textId="5A00D2DC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Információforrások kritikus elemzése</w:t>
            </w:r>
          </w:p>
          <w:p w14:paraId="6FB07DEA" w14:textId="72B662FF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Saját szokások, életvezetési mód, életszemlélet értékelése a testi és mentális egészség, a lehetséges káros tényezők feltárása, ezek elkerülésére javaslatok az önazonosság és a fejlődés szempontjából</w:t>
            </w:r>
          </w:p>
          <w:p w14:paraId="60DB751D" w14:textId="77777777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Saját igények és szükségletek feltárása.</w:t>
            </w:r>
          </w:p>
          <w:p w14:paraId="5E28C428" w14:textId="77777777" w:rsidR="007F1CC0" w:rsidRPr="00A243BC" w:rsidRDefault="007F1CC0" w:rsidP="00415F3D">
            <w:pPr>
              <w:spacing w:after="60"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43B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Célok és tervek</w:t>
            </w:r>
          </w:p>
          <w:p w14:paraId="5CFA1E94" w14:textId="46F9A832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felelősség, önismeret, munka, együttműködés, kreativitás, vállalkozó szellem, munkamegosztás, pénzügyi tudatosság megjelenése a mindennapi cselekvésekben</w:t>
            </w:r>
          </w:p>
          <w:p w14:paraId="0273EAC3" w14:textId="4E2A472F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siker, a boldogság, boldogulás átérzése, azonosítása az egyén életében</w:t>
            </w:r>
          </w:p>
          <w:p w14:paraId="3401E9E5" w14:textId="47E242D2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pozitív életszemlélet tudatosítása</w:t>
            </w:r>
          </w:p>
          <w:p w14:paraId="4876D2BB" w14:textId="77777777" w:rsidR="007F1CC0" w:rsidRPr="0029628A" w:rsidRDefault="007F1CC0" w:rsidP="00415F3D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Néhány személyes életcél megfogalmazása.</w:t>
            </w:r>
          </w:p>
          <w:p w14:paraId="0A3C6ED9" w14:textId="4A515288" w:rsidR="007054E3" w:rsidRPr="0029628A" w:rsidRDefault="007054E3" w:rsidP="00415F3D">
            <w:pPr>
              <w:spacing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51020" w:rsidRPr="0029628A" w14:paraId="4C84DF08" w14:textId="77777777" w:rsidTr="00E2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6A199763" w14:textId="4205BED1" w:rsidR="007054E3" w:rsidRPr="00415F3D" w:rsidRDefault="004D3420" w:rsidP="00415F3D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  <w:t xml:space="preserve">1. </w:t>
            </w:r>
            <w:r w:rsidR="007054E3" w:rsidRPr="00415F3D"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  <w:t>Fogalmak</w:t>
            </w:r>
          </w:p>
        </w:tc>
        <w:tc>
          <w:tcPr>
            <w:tcW w:w="4819" w:type="dxa"/>
          </w:tcPr>
          <w:p w14:paraId="70D13078" w14:textId="77777777" w:rsidR="0023607A" w:rsidRPr="0029628A" w:rsidRDefault="0023607A" w:rsidP="00E24EF9">
            <w:pPr>
              <w:spacing w:line="276" w:lineRule="auto"/>
              <w:ind w:left="178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én, viszonyulás a másik emberhez, érzelem, érzület, öröm, bánat, félelem, harag, otthon, védettség, bizalom, fejlődés, változás, cél, szokás</w:t>
            </w:r>
          </w:p>
          <w:p w14:paraId="6CDAC617" w14:textId="59035B44" w:rsidR="007054E3" w:rsidRPr="0029628A" w:rsidRDefault="007054E3" w:rsidP="00E24EF9">
            <w:pPr>
              <w:spacing w:line="276" w:lineRule="auto"/>
              <w:ind w:left="178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8B9AC88" w14:textId="77777777" w:rsidR="0023607A" w:rsidRPr="0029628A" w:rsidRDefault="0023607A" w:rsidP="00E24EF9">
            <w:pPr>
              <w:spacing w:line="276" w:lineRule="auto"/>
              <w:ind w:left="178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tulajdonság, érzelem, önuralom, vágy, terv, siker, eredmény, meggyőződés, példakép</w:t>
            </w:r>
          </w:p>
          <w:p w14:paraId="1FEE5446" w14:textId="47D95C60" w:rsidR="007054E3" w:rsidRPr="0029628A" w:rsidRDefault="007054E3" w:rsidP="00E24EF9">
            <w:pPr>
              <w:spacing w:line="276" w:lineRule="auto"/>
              <w:ind w:left="178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D3B092A" w14:textId="77777777" w:rsidR="007F1CC0" w:rsidRPr="0029628A" w:rsidRDefault="007F1CC0" w:rsidP="00E24EF9">
            <w:pPr>
              <w:spacing w:line="276" w:lineRule="auto"/>
              <w:ind w:left="178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önismeret, fejlődés, önállóság, felelősség, egészség, harmónia, elfogadás, tervezés, tanulás, tudás, példakép, jövőkép</w:t>
            </w:r>
          </w:p>
          <w:p w14:paraId="1523B4E9" w14:textId="16D0A448" w:rsidR="007054E3" w:rsidRPr="0029628A" w:rsidRDefault="007054E3" w:rsidP="00E24EF9">
            <w:pPr>
              <w:spacing w:line="276" w:lineRule="auto"/>
              <w:ind w:left="178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5993C35B" w14:textId="54FD5722" w:rsidR="007F1CC0" w:rsidRDefault="007F1CC0" w:rsidP="00E24EF9">
            <w:pPr>
              <w:spacing w:line="276" w:lineRule="auto"/>
              <w:ind w:left="178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önismeret, önazonosság, boldogulás, boldogság, jólét, jóllét, stressz, káros szenvedély, függés, alkotás, munka, pénzügyi tudatosság</w:t>
            </w:r>
          </w:p>
          <w:p w14:paraId="15DFF9F5" w14:textId="465C2F6A" w:rsidR="007054E3" w:rsidRPr="0029628A" w:rsidRDefault="007054E3" w:rsidP="00E24EF9">
            <w:pPr>
              <w:spacing w:line="276" w:lineRule="auto"/>
              <w:ind w:left="178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32CF0" w:rsidRPr="0029628A" w14:paraId="246EA5F9" w14:textId="77777777" w:rsidTr="00E24E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4F84BF6" w14:textId="77777777" w:rsidR="00732CF0" w:rsidRPr="00415F3D" w:rsidRDefault="00732CF0" w:rsidP="00415F3D">
            <w:pPr>
              <w:spacing w:line="276" w:lineRule="auto"/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486E1E7" w14:textId="77777777" w:rsidR="00732CF0" w:rsidRPr="0029628A" w:rsidRDefault="00732CF0" w:rsidP="00E24EF9">
            <w:pPr>
              <w:spacing w:line="276" w:lineRule="auto"/>
              <w:ind w:left="178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359523F9" w14:textId="77777777" w:rsidR="00732CF0" w:rsidRPr="0029628A" w:rsidRDefault="00732CF0" w:rsidP="00E24EF9">
            <w:pPr>
              <w:spacing w:line="276" w:lineRule="auto"/>
              <w:ind w:left="178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591E51E" w14:textId="77777777" w:rsidR="00732CF0" w:rsidRPr="0029628A" w:rsidRDefault="00732CF0" w:rsidP="00E24EF9">
            <w:pPr>
              <w:spacing w:line="276" w:lineRule="auto"/>
              <w:ind w:left="178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390F8BB0" w14:textId="77777777" w:rsidR="00732CF0" w:rsidRPr="0029628A" w:rsidRDefault="00732CF0" w:rsidP="00E24EF9">
            <w:pPr>
              <w:spacing w:line="276" w:lineRule="auto"/>
              <w:ind w:left="178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32CF0" w:rsidRPr="0029628A" w14:paraId="2237E29D" w14:textId="77777777" w:rsidTr="00E2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598E4FCD" w14:textId="77777777" w:rsidR="00732CF0" w:rsidRPr="00415F3D" w:rsidRDefault="00732CF0" w:rsidP="00732CF0">
            <w:pPr>
              <w:spacing w:line="276" w:lineRule="auto"/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3985499" w14:textId="6D1FFE84" w:rsidR="00732CF0" w:rsidRPr="0029628A" w:rsidRDefault="00732CF0" w:rsidP="00732CF0">
            <w:pPr>
              <w:spacing w:line="276" w:lineRule="auto"/>
              <w:ind w:left="178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1-2. évfolyam</w:t>
            </w:r>
          </w:p>
        </w:tc>
        <w:tc>
          <w:tcPr>
            <w:tcW w:w="5244" w:type="dxa"/>
          </w:tcPr>
          <w:p w14:paraId="45F25C5B" w14:textId="7F740D54" w:rsidR="00732CF0" w:rsidRPr="0029628A" w:rsidRDefault="00732CF0" w:rsidP="00732CF0">
            <w:pPr>
              <w:spacing w:line="276" w:lineRule="auto"/>
              <w:ind w:left="178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3-4. évfolyam</w:t>
            </w:r>
          </w:p>
        </w:tc>
        <w:tc>
          <w:tcPr>
            <w:tcW w:w="5387" w:type="dxa"/>
          </w:tcPr>
          <w:p w14:paraId="7DCDE2AD" w14:textId="223047A1" w:rsidR="00732CF0" w:rsidRPr="0029628A" w:rsidRDefault="00732CF0" w:rsidP="00732CF0">
            <w:pPr>
              <w:spacing w:line="276" w:lineRule="auto"/>
              <w:ind w:left="178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5-6. évfolyam</w:t>
            </w:r>
          </w:p>
        </w:tc>
        <w:tc>
          <w:tcPr>
            <w:tcW w:w="4624" w:type="dxa"/>
          </w:tcPr>
          <w:p w14:paraId="5E7DFBF6" w14:textId="3138A58F" w:rsidR="00732CF0" w:rsidRPr="0029628A" w:rsidRDefault="00732CF0" w:rsidP="00732CF0">
            <w:pPr>
              <w:spacing w:line="276" w:lineRule="auto"/>
              <w:ind w:left="178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7-8. évfolyam</w:t>
            </w:r>
          </w:p>
        </w:tc>
      </w:tr>
      <w:tr w:rsidR="00732CF0" w:rsidRPr="0029628A" w14:paraId="41FC19F9" w14:textId="77777777" w:rsidTr="00E2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0F68A810" w14:textId="7969ADA1" w:rsidR="00732CF0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 témakör: A személyes érzelmi jóllét és a család</w:t>
            </w:r>
          </w:p>
          <w:p w14:paraId="6636EB4E" w14:textId="77777777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7D0F59CF" w14:textId="77777777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eastAsia="Calibr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Alsó: Család – Helyem a családban</w:t>
            </w:r>
          </w:p>
          <w:p w14:paraId="206D0422" w14:textId="7EEAD011" w:rsidR="00732CF0" w:rsidRPr="00415F3D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  <w:t>Felső: Helyem a családban</w:t>
            </w:r>
          </w:p>
        </w:tc>
        <w:tc>
          <w:tcPr>
            <w:tcW w:w="4819" w:type="dxa"/>
          </w:tcPr>
          <w:p w14:paraId="133EEE8A" w14:textId="77777777" w:rsidR="00732CF0" w:rsidRPr="00415F3D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Egészséges életmód</w:t>
            </w:r>
          </w:p>
          <w:p w14:paraId="7051CD1E" w14:textId="77777777" w:rsidR="00732CF0" w:rsidRPr="0029628A" w:rsidRDefault="00732CF0" w:rsidP="00732CF0">
            <w:pPr>
              <w:pStyle w:val="ListParagraph"/>
              <w:numPr>
                <w:ilvl w:val="0"/>
                <w:numId w:val="5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 testi és lelki állapotok néhány fő jellemzőinek azonosítása, az érzelmek hatása a fiziológiai állapotokra </w:t>
            </w:r>
          </w:p>
          <w:p w14:paraId="0D36DF74" w14:textId="77777777" w:rsidR="00732CF0" w:rsidRPr="0029628A" w:rsidRDefault="00732CF0" w:rsidP="00732CF0">
            <w:pPr>
              <w:pStyle w:val="ListParagraph"/>
              <w:numPr>
                <w:ilvl w:val="0"/>
                <w:numId w:val="5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egészséges életmód alapelemei, az egészségmegtartó stratégiák ismerete</w:t>
            </w:r>
          </w:p>
          <w:p w14:paraId="0D2719D2" w14:textId="77777777" w:rsidR="00732CF0" w:rsidRPr="0029628A" w:rsidRDefault="00732CF0" w:rsidP="00732CF0">
            <w:pPr>
              <w:pStyle w:val="ListParagraph"/>
              <w:numPr>
                <w:ilvl w:val="0"/>
                <w:numId w:val="5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 biztonság feltételeinek megérzése a mindennapokban </w:t>
            </w:r>
          </w:p>
          <w:p w14:paraId="30163501" w14:textId="77777777" w:rsidR="00732CF0" w:rsidRPr="0029628A" w:rsidRDefault="00732CF0" w:rsidP="00732CF0">
            <w:pPr>
              <w:pStyle w:val="ListParagraph"/>
              <w:numPr>
                <w:ilvl w:val="0"/>
                <w:numId w:val="5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Kellemetlen, bántó, feszült helyzetek azonosítása (a jó és rossz stressz megkülönböztetése) </w:t>
            </w:r>
          </w:p>
          <w:p w14:paraId="696D30F3" w14:textId="77777777" w:rsidR="00732CF0" w:rsidRPr="0029628A" w:rsidRDefault="00732CF0" w:rsidP="00732CF0">
            <w:pPr>
              <w:pStyle w:val="ListParagraph"/>
              <w:numPr>
                <w:ilvl w:val="0"/>
                <w:numId w:val="5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Helyzetek azonosítása, melyekben segítség nyújtására vagy kérésére van szükség</w:t>
            </w:r>
          </w:p>
          <w:p w14:paraId="0A2B29EF" w14:textId="724558D1" w:rsidR="00732CF0" w:rsidRPr="0029628A" w:rsidRDefault="00732CF0" w:rsidP="00732CF0">
            <w:pPr>
              <w:pStyle w:val="ListParagraph"/>
              <w:numPr>
                <w:ilvl w:val="0"/>
                <w:numId w:val="5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tanács, segítség ajánlásának és kérésének módjainak gyakorlása</w:t>
            </w:r>
          </w:p>
          <w:p w14:paraId="34F46F98" w14:textId="77777777" w:rsidR="00732CF0" w:rsidRPr="0029628A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Családi és tágabb kapcsolatok</w:t>
            </w:r>
          </w:p>
          <w:p w14:paraId="2069F5C9" w14:textId="77777777" w:rsidR="00732CF0" w:rsidRPr="0029628A" w:rsidRDefault="00732CF0" w:rsidP="00732CF0">
            <w:pPr>
              <w:pStyle w:val="ListParagraph"/>
              <w:numPr>
                <w:ilvl w:val="0"/>
                <w:numId w:val="6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Családtagok, családi viszonyok jellemzése</w:t>
            </w:r>
          </w:p>
          <w:p w14:paraId="1C06D226" w14:textId="77777777" w:rsidR="00732CF0" w:rsidRPr="0029628A" w:rsidRDefault="00732CF0" w:rsidP="00732CF0">
            <w:pPr>
              <w:pStyle w:val="ListParagraph"/>
              <w:numPr>
                <w:ilvl w:val="0"/>
                <w:numId w:val="6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családtagok közös tevékenységeinek megismerése</w:t>
            </w:r>
          </w:p>
          <w:p w14:paraId="4CB8C323" w14:textId="77777777" w:rsidR="00732CF0" w:rsidRPr="0029628A" w:rsidRDefault="00732CF0" w:rsidP="00732CF0">
            <w:pPr>
              <w:pStyle w:val="ListParagraph"/>
              <w:numPr>
                <w:ilvl w:val="0"/>
                <w:numId w:val="6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Szokások a családban, és azok szerepének felismerése</w:t>
            </w:r>
          </w:p>
          <w:p w14:paraId="109D2652" w14:textId="77777777" w:rsidR="00732CF0" w:rsidRPr="0029628A" w:rsidRDefault="00732CF0" w:rsidP="00732CF0">
            <w:pPr>
              <w:pStyle w:val="ListParagraph"/>
              <w:numPr>
                <w:ilvl w:val="0"/>
                <w:numId w:val="6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Ünnepek a családban, a családi ünnepekhez kapcsolódó szokások átélése </w:t>
            </w:r>
          </w:p>
          <w:p w14:paraId="051A6E3A" w14:textId="74BCF8AE" w:rsidR="00732CF0" w:rsidRPr="0029628A" w:rsidRDefault="00732CF0" w:rsidP="00732CF0">
            <w:pPr>
              <w:pStyle w:val="ListParagraph"/>
              <w:numPr>
                <w:ilvl w:val="0"/>
                <w:numId w:val="6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 család tágabb kapcsolatrendszerének azonosítása: barátok, szomszédok, távoli rokonok, ismerősök </w:t>
            </w:r>
          </w:p>
          <w:p w14:paraId="6E335D80" w14:textId="0F8BE69A" w:rsidR="00732CF0" w:rsidRPr="0029628A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Érzelmek kifejezése a családban, sorsfordító események</w:t>
            </w:r>
          </w:p>
          <w:p w14:paraId="4396D922" w14:textId="77777777" w:rsidR="00732CF0" w:rsidRPr="0029628A" w:rsidRDefault="00732CF0" w:rsidP="00732CF0">
            <w:pPr>
              <w:pStyle w:val="ListParagraph"/>
              <w:numPr>
                <w:ilvl w:val="0"/>
                <w:numId w:val="7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 pozitív, megtartó emberi kapcsolatokban megjelenő esetleges negatív érzelmek felismerése </w:t>
            </w:r>
          </w:p>
          <w:p w14:paraId="0D14BAE8" w14:textId="77777777" w:rsidR="00732CF0" w:rsidRPr="0029628A" w:rsidRDefault="00732CF0" w:rsidP="00732CF0">
            <w:pPr>
              <w:pStyle w:val="ListParagraph"/>
              <w:numPr>
                <w:ilvl w:val="0"/>
                <w:numId w:val="7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Módszerek megismerése a negatív érzelmek kezelésére</w:t>
            </w:r>
          </w:p>
          <w:p w14:paraId="6F5309AE" w14:textId="77777777" w:rsidR="00732CF0" w:rsidRPr="0029628A" w:rsidRDefault="00732CF0" w:rsidP="00732CF0">
            <w:pPr>
              <w:pStyle w:val="ListParagraph"/>
              <w:numPr>
                <w:ilvl w:val="0"/>
                <w:numId w:val="7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családon belüli lehetséges konfliktusok megérzése</w:t>
            </w:r>
          </w:p>
          <w:p w14:paraId="5FA74947" w14:textId="77777777" w:rsidR="00732CF0" w:rsidRPr="0029628A" w:rsidRDefault="00732CF0" w:rsidP="00732CF0">
            <w:pPr>
              <w:pStyle w:val="ListParagraph"/>
              <w:numPr>
                <w:ilvl w:val="0"/>
                <w:numId w:val="7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Változások, események azonosítása a családban</w:t>
            </w:r>
          </w:p>
          <w:p w14:paraId="09C93B42" w14:textId="16F793F0" w:rsidR="00732CF0" w:rsidRPr="0029628A" w:rsidRDefault="00732CF0" w:rsidP="00732CF0">
            <w:pPr>
              <w:pStyle w:val="ListParagraph"/>
              <w:numPr>
                <w:ilvl w:val="0"/>
                <w:numId w:val="7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szeretet kifejezésének és elfogadásának módjainak gyakorlása</w:t>
            </w:r>
          </w:p>
          <w:p w14:paraId="55A22939" w14:textId="47E8BD3E" w:rsidR="00732CF0" w:rsidRPr="0029628A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9CEB8BE" w14:textId="77777777" w:rsidR="00732CF0" w:rsidRPr="00415F3D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Egészség-biztonság</w:t>
            </w:r>
          </w:p>
          <w:p w14:paraId="0A925A4C" w14:textId="77777777" w:rsidR="00732CF0" w:rsidRPr="0029628A" w:rsidRDefault="00732CF0" w:rsidP="00732CF0">
            <w:pPr>
              <w:pStyle w:val="ListParagraph"/>
              <w:numPr>
                <w:ilvl w:val="0"/>
                <w:numId w:val="23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testi és lelki egészség jellemzőinek megismerése, az egészségmegőrzés főbb lehetőségeinek feltárása</w:t>
            </w:r>
          </w:p>
          <w:p w14:paraId="2B9EC018" w14:textId="77777777" w:rsidR="00732CF0" w:rsidRPr="0029628A" w:rsidRDefault="00732CF0" w:rsidP="00732CF0">
            <w:pPr>
              <w:pStyle w:val="ListParagraph"/>
              <w:numPr>
                <w:ilvl w:val="0"/>
                <w:numId w:val="23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Stresszhelyzetek azonosítása saját példákon keresztül, jó és rossz stressz megkülönböztetése, a stressz- és indulatkezelés tudatos alkalmazása az azt megkívánó helyzetekben </w:t>
            </w:r>
          </w:p>
          <w:p w14:paraId="043C3230" w14:textId="77777777" w:rsidR="00732CF0" w:rsidRPr="0029628A" w:rsidRDefault="00732CF0" w:rsidP="00732CF0">
            <w:pPr>
              <w:pStyle w:val="ListParagraph"/>
              <w:numPr>
                <w:ilvl w:val="0"/>
                <w:numId w:val="23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bántalmazás felismerése, megelőzése, az elérhető segítő személyek és szervezetek azonosítása</w:t>
            </w:r>
          </w:p>
          <w:p w14:paraId="145E0A45" w14:textId="77777777" w:rsidR="00732CF0" w:rsidRPr="0029628A" w:rsidRDefault="00732CF0" w:rsidP="00732CF0">
            <w:pPr>
              <w:pStyle w:val="ListParagraph"/>
              <w:numPr>
                <w:ilvl w:val="0"/>
                <w:numId w:val="23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kiközösítés azonosítása, elhárításának és megelőzésének lehetőségei</w:t>
            </w:r>
          </w:p>
          <w:p w14:paraId="76BCC0B2" w14:textId="77777777" w:rsidR="00732CF0" w:rsidRPr="0029628A" w:rsidRDefault="00732CF0" w:rsidP="00732CF0">
            <w:pPr>
              <w:pStyle w:val="ListParagraph"/>
              <w:numPr>
                <w:ilvl w:val="0"/>
                <w:numId w:val="23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Annak megértése, hogy mindenkinek joga van a biztonsághoz és az emberi méltósághoz</w:t>
            </w:r>
          </w:p>
          <w:p w14:paraId="42395F61" w14:textId="77777777" w:rsidR="00732CF0" w:rsidRPr="00415F3D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Családok</w:t>
            </w:r>
          </w:p>
          <w:p w14:paraId="2E0CE9AD" w14:textId="77777777" w:rsidR="00732CF0" w:rsidRPr="0029628A" w:rsidRDefault="00732CF0" w:rsidP="00732CF0">
            <w:pPr>
              <w:pStyle w:val="ListParagraph"/>
              <w:numPr>
                <w:ilvl w:val="0"/>
                <w:numId w:val="24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Ismerkedés a saját család múltjával, az idősebb generációk életével</w:t>
            </w:r>
          </w:p>
          <w:p w14:paraId="406D58BB" w14:textId="77777777" w:rsidR="00732CF0" w:rsidRPr="0029628A" w:rsidRDefault="00732CF0" w:rsidP="00732CF0">
            <w:pPr>
              <w:pStyle w:val="ListParagraph"/>
              <w:numPr>
                <w:ilvl w:val="0"/>
                <w:numId w:val="24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Családi hagyományok azonosítása, családi ünnepek megtartása</w:t>
            </w:r>
          </w:p>
          <w:p w14:paraId="3DF1D154" w14:textId="77777777" w:rsidR="00732CF0" w:rsidRPr="0029628A" w:rsidRDefault="00732CF0" w:rsidP="00732CF0">
            <w:pPr>
              <w:pStyle w:val="ListParagraph"/>
              <w:numPr>
                <w:ilvl w:val="0"/>
                <w:numId w:val="24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Érzelmi kötelékek a családon belül, az összetartozás jeleinek felismerése</w:t>
            </w:r>
          </w:p>
          <w:p w14:paraId="00F863BA" w14:textId="77777777" w:rsidR="00732CF0" w:rsidRPr="0029628A" w:rsidRDefault="00732CF0" w:rsidP="00732CF0">
            <w:pPr>
              <w:pStyle w:val="ListParagraph"/>
              <w:numPr>
                <w:ilvl w:val="0"/>
                <w:numId w:val="24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szerep vállalása az ünnepek előkészítésében és megtartásában</w:t>
            </w:r>
          </w:p>
          <w:p w14:paraId="541692BD" w14:textId="77777777" w:rsidR="00732CF0" w:rsidRPr="00415F3D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Családi élet</w:t>
            </w:r>
          </w:p>
          <w:p w14:paraId="01083109" w14:textId="77777777" w:rsidR="00732CF0" w:rsidRPr="0029628A" w:rsidRDefault="00732CF0" w:rsidP="00732CF0">
            <w:pPr>
              <w:pStyle w:val="ListParagraph"/>
              <w:numPr>
                <w:ilvl w:val="0"/>
                <w:numId w:val="25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szerepvállalás azonosítása a család mindennapjaiban</w:t>
            </w:r>
          </w:p>
          <w:p w14:paraId="324DD314" w14:textId="77777777" w:rsidR="00732CF0" w:rsidRPr="0029628A" w:rsidRDefault="00732CF0" w:rsidP="00732CF0">
            <w:pPr>
              <w:pStyle w:val="ListParagraph"/>
              <w:numPr>
                <w:ilvl w:val="0"/>
                <w:numId w:val="25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gyermekek és felnőttek feladatai</w:t>
            </w:r>
          </w:p>
          <w:p w14:paraId="6EA77191" w14:textId="77777777" w:rsidR="00732CF0" w:rsidRPr="0029628A" w:rsidRDefault="00732CF0" w:rsidP="00732CF0">
            <w:pPr>
              <w:pStyle w:val="ListParagraph"/>
              <w:numPr>
                <w:ilvl w:val="0"/>
                <w:numId w:val="25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tettekért való felelősségvállalás, a következmények elfogadása</w:t>
            </w:r>
          </w:p>
          <w:p w14:paraId="28BCC213" w14:textId="77777777" w:rsidR="00732CF0" w:rsidRPr="0029628A" w:rsidRDefault="00732CF0" w:rsidP="00732CF0">
            <w:pPr>
              <w:pStyle w:val="ListParagraph"/>
              <w:numPr>
                <w:ilvl w:val="0"/>
                <w:numId w:val="25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„szabad”, „lehet” és „kell” értelmezése</w:t>
            </w:r>
          </w:p>
          <w:p w14:paraId="6C6E0E78" w14:textId="77777777" w:rsidR="00732CF0" w:rsidRPr="0029628A" w:rsidRDefault="00732CF0" w:rsidP="00732CF0">
            <w:pPr>
              <w:pStyle w:val="ListParagraph"/>
              <w:numPr>
                <w:ilvl w:val="0"/>
                <w:numId w:val="25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Az együttérzés, empátia, a kommunikáció módjainak gyakorlása </w:t>
            </w:r>
          </w:p>
          <w:p w14:paraId="552DFAF1" w14:textId="77777777" w:rsidR="00732CF0" w:rsidRPr="0029628A" w:rsidRDefault="00732CF0" w:rsidP="00732CF0">
            <w:pPr>
              <w:pStyle w:val="ListParagraph"/>
              <w:numPr>
                <w:ilvl w:val="0"/>
                <w:numId w:val="25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családtagok egymásrautaltsága, közös feladatok azonosítása, a részvállalás szükségszerűségének felismerése</w:t>
            </w:r>
          </w:p>
          <w:p w14:paraId="49145AC8" w14:textId="0E61EC2D" w:rsidR="00732CF0" w:rsidRPr="0029628A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B4E6372" w14:textId="77777777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kapcsolatok hálója</w:t>
            </w:r>
          </w:p>
          <w:p w14:paraId="4949E940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 xml:space="preserve">Saját viszonyrendszerek vizsgálata, a szűkebb és a tágabb közösségek hatása a tanuló életére </w:t>
            </w:r>
          </w:p>
          <w:p w14:paraId="3386181D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alapvető emberi érintkezések formáinak (viselkedés, verbális és non verbális kommunikáció, gondolatok kifejezése, alkotások) megismerése valós és virtuális terepen is;</w:t>
            </w:r>
          </w:p>
          <w:p w14:paraId="3A57DE89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különböző érzelmeket kiváltó okok feltárása;</w:t>
            </w:r>
          </w:p>
          <w:p w14:paraId="58010AFB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érzelem vezérelte cselekvések következményeinek vizsgálata.</w:t>
            </w:r>
          </w:p>
          <w:p w14:paraId="3B0F1786" w14:textId="77777777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bizalom és a szeretet a kapcsolatokban</w:t>
            </w:r>
          </w:p>
          <w:p w14:paraId="4D064F70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Kapcsolatok elemzése a támogatás, bizalom, szeretet, tisztelet, segítség szempontjából;</w:t>
            </w:r>
          </w:p>
          <w:p w14:paraId="06225AC6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tartós, bizalomra épülő kapcsolatok jellemzői és fenntartásuk feltételeinek átélése;</w:t>
            </w:r>
          </w:p>
          <w:p w14:paraId="6F0124A9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érzelmeket is kifejező figyelmes kommunikáció gyakorlása;</w:t>
            </w:r>
          </w:p>
          <w:p w14:paraId="19E85338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Segítségkérés, segítség felajánlása.</w:t>
            </w:r>
          </w:p>
          <w:p w14:paraId="00CD4D82" w14:textId="77777777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Családi erőforrások</w:t>
            </w:r>
          </w:p>
          <w:p w14:paraId="5F23369D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család, rokonság egyedi viszonyrendszereinek feltárása;</w:t>
            </w:r>
          </w:p>
          <w:p w14:paraId="64F2FC53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Saját helyzet felismerése, feladatok a családban;</w:t>
            </w:r>
          </w:p>
          <w:p w14:paraId="58C6F8E8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legértékesebb családi szokások azonosítása;</w:t>
            </w:r>
          </w:p>
          <w:p w14:paraId="6447C6AD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családok sokszínű kulturális hátterének értelmezése;</w:t>
            </w:r>
          </w:p>
          <w:p w14:paraId="309DD85B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Tipikus családi szerepek, helyzetek és ezek értékelése;</w:t>
            </w:r>
          </w:p>
          <w:p w14:paraId="3281D80D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érték- és érdekütköztetések, az igények kifejezésének gyakorlása.</w:t>
            </w:r>
          </w:p>
          <w:p w14:paraId="2CEB73CA" w14:textId="78FDCA7F" w:rsidR="00732CF0" w:rsidRPr="0029628A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54CD414A" w14:textId="77777777" w:rsidR="00732CF0" w:rsidRPr="00415F3D" w:rsidRDefault="00732CF0" w:rsidP="00732CF0">
            <w:pPr>
              <w:spacing w:after="60"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Érzelmek és cselekvések hatása</w:t>
            </w:r>
          </w:p>
          <w:p w14:paraId="614E91FE" w14:textId="31849F5B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Külső és belső tényezők összehangolása, amelyek az érzelmi-mentális állapotra hatással lehetnek</w:t>
            </w:r>
          </w:p>
          <w:p w14:paraId="1E439C82" w14:textId="1F66457D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Stratégiák kidolgozása a negatív hatások kivédésére</w:t>
            </w:r>
          </w:p>
          <w:p w14:paraId="22D7FBE6" w14:textId="7D0762CD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Valós és virtuális térben zajló cselekvések elemzése a másokra tett hatás és etikai értékek szempontjából.</w:t>
            </w:r>
          </w:p>
          <w:p w14:paraId="52E763C5" w14:textId="5FE25920" w:rsidR="00732CF0" w:rsidRPr="00415F3D" w:rsidRDefault="00732CF0" w:rsidP="00732CF0">
            <w:pPr>
              <w:spacing w:after="60"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Kölcsönösség és egyenlőség a kapcsolatokban</w:t>
            </w:r>
          </w:p>
          <w:p w14:paraId="11EB65C5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bizalom, szeretet, tisztelet, segítség és intimitás megérzése, megjelenése a kapcsolatokban</w:t>
            </w:r>
          </w:p>
          <w:p w14:paraId="0EABEAF2" w14:textId="203FEACB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Pozitív minták a harmonikusan működő párkapcsolatokra</w:t>
            </w:r>
          </w:p>
          <w:p w14:paraId="7460F81D" w14:textId="2E12BF41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másik igényeit és szükségleteit figyelembe vevő és a saját igényeket megfogalmazó kommunikáció gyakorlása</w:t>
            </w:r>
          </w:p>
          <w:p w14:paraId="471B6533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egyenlőtlen, kihasználó vagy bántalmazó kapcsolat jellemzőinek azonosítása, az erre vonatkozó jogok és a védelem lehetőségeinek megismerése.</w:t>
            </w:r>
          </w:p>
          <w:p w14:paraId="01062854" w14:textId="77777777" w:rsidR="00732CF0" w:rsidRPr="00415F3D" w:rsidRDefault="00732CF0" w:rsidP="00732CF0">
            <w:pPr>
              <w:spacing w:after="60"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Változások a családban</w:t>
            </w:r>
          </w:p>
          <w:p w14:paraId="6445C6FA" w14:textId="0F78F319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 xml:space="preserve">A család társadalmi funkciói értelmezése, a családszerkezet sokfélesége </w:t>
            </w:r>
          </w:p>
          <w:p w14:paraId="63EF41F5" w14:textId="6BB164E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harmonikus családi életet meghatározó értékek összegyűjtése</w:t>
            </w:r>
          </w:p>
          <w:p w14:paraId="6CC230D6" w14:textId="38749629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támogatás, megértés, tanulás, együttérzés és egyenlőség vizsgálata családi kapcsolatokban</w:t>
            </w:r>
          </w:p>
          <w:p w14:paraId="70D883F7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serdülőkor önállósági igényéből vagy az életkori különbségekből eredő vélemény- és érdekkonfliktusok azonosítása.</w:t>
            </w:r>
          </w:p>
          <w:p w14:paraId="5FC5CAA6" w14:textId="60B68305" w:rsidR="00732CF0" w:rsidRPr="0029628A" w:rsidRDefault="00732CF0" w:rsidP="00732CF0">
            <w:pPr>
              <w:spacing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32CF0" w:rsidRPr="0029628A" w14:paraId="43D6BBAE" w14:textId="77777777" w:rsidTr="00E2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7F7D2CDC" w14:textId="31A127DA" w:rsidR="00732CF0" w:rsidRPr="00415F3D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  <w:t>2. Fogalmak</w:t>
            </w:r>
          </w:p>
        </w:tc>
        <w:tc>
          <w:tcPr>
            <w:tcW w:w="4819" w:type="dxa"/>
          </w:tcPr>
          <w:p w14:paraId="24F09A72" w14:textId="3307B67B" w:rsidR="00732CF0" w:rsidRPr="0029628A" w:rsidRDefault="00732CF0" w:rsidP="00732CF0">
            <w:pPr>
              <w:spacing w:line="276" w:lineRule="auto"/>
              <w:ind w:left="60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biztonság, egészség, családtag, rokon, barát, ismerős, hétköznap, hétvége, ünnep, szeretet, tisztelet</w:t>
            </w:r>
          </w:p>
        </w:tc>
        <w:tc>
          <w:tcPr>
            <w:tcW w:w="5244" w:type="dxa"/>
          </w:tcPr>
          <w:p w14:paraId="22EEC2F3" w14:textId="77777777" w:rsidR="00732CF0" w:rsidRPr="0029628A" w:rsidRDefault="00732CF0" w:rsidP="00732CF0">
            <w:pPr>
              <w:spacing w:line="276" w:lineRule="auto"/>
              <w:ind w:left="58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együttérzés, bizalom, közösség, felelősség, következmény, feladatmegosztás, joga van</w:t>
            </w:r>
          </w:p>
          <w:p w14:paraId="3D61C635" w14:textId="6F762823" w:rsidR="00732CF0" w:rsidRPr="0029628A" w:rsidRDefault="00732CF0" w:rsidP="00732CF0">
            <w:pPr>
              <w:spacing w:line="276" w:lineRule="auto"/>
              <w:ind w:left="58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F55E33B" w14:textId="77777777" w:rsidR="00732CF0" w:rsidRPr="0029628A" w:rsidRDefault="00732CF0" w:rsidP="00732CF0">
            <w:pPr>
              <w:spacing w:line="276" w:lineRule="auto"/>
              <w:ind w:left="48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támogatás, bizalom, szeretet, tisztelet, segítség, figyelem, probléma, kapcsolat, családi szokás</w:t>
            </w:r>
          </w:p>
          <w:p w14:paraId="6AFDA95B" w14:textId="33CE606C" w:rsidR="00732CF0" w:rsidRPr="0029628A" w:rsidRDefault="00732CF0" w:rsidP="00732CF0">
            <w:pPr>
              <w:spacing w:line="276" w:lineRule="auto"/>
              <w:ind w:left="48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2056FA8D" w14:textId="43E1FC6D" w:rsidR="00732CF0" w:rsidRPr="0029628A" w:rsidRDefault="00732CF0" w:rsidP="00732CF0">
            <w:pPr>
              <w:spacing w:line="276" w:lineRule="auto"/>
              <w:ind w:left="55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érzelem, szerelem, párkapcsolat, vonzódás, intimitás, bizalom, hűség, igény, nemzedék, értékrend, önvédelem, zaklatás, emberi jogok.</w:t>
            </w:r>
          </w:p>
        </w:tc>
      </w:tr>
      <w:tr w:rsidR="00732CF0" w:rsidRPr="0029628A" w14:paraId="0975596A" w14:textId="77777777" w:rsidTr="00E2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0E233C9" w14:textId="77777777" w:rsidR="00732CF0" w:rsidRPr="0029628A" w:rsidRDefault="00732CF0" w:rsidP="00732CF0">
            <w:pPr>
              <w:spacing w:line="276" w:lineRule="auto"/>
              <w:ind w:left="36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0E9724B" w14:textId="77777777" w:rsidR="00732CF0" w:rsidRPr="00732CF0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6D2A400" w14:textId="77777777" w:rsidR="00732CF0" w:rsidRPr="00732CF0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9EA7E7A" w14:textId="77777777" w:rsidR="00732CF0" w:rsidRPr="00732CF0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5402C611" w14:textId="77777777" w:rsidR="00732CF0" w:rsidRPr="00732CF0" w:rsidRDefault="00732CF0" w:rsidP="00732CF0">
            <w:pPr>
              <w:spacing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32CF0" w:rsidRPr="0029628A" w14:paraId="43BCCAB2" w14:textId="77777777" w:rsidTr="00E2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C2C3308" w14:textId="77777777" w:rsidR="00732CF0" w:rsidRPr="0029628A" w:rsidRDefault="00732CF0" w:rsidP="00732CF0">
            <w:pPr>
              <w:spacing w:line="276" w:lineRule="auto"/>
              <w:ind w:left="36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6AE9253" w14:textId="57A0F6CF" w:rsidR="00732CF0" w:rsidRPr="00415F3D" w:rsidRDefault="00732CF0" w:rsidP="00732CF0">
            <w:pPr>
              <w:spacing w:line="276" w:lineRule="auto"/>
              <w:ind w:left="60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1-2. évfolyam</w:t>
            </w:r>
          </w:p>
        </w:tc>
        <w:tc>
          <w:tcPr>
            <w:tcW w:w="5244" w:type="dxa"/>
          </w:tcPr>
          <w:p w14:paraId="62303A84" w14:textId="55295637" w:rsidR="00732CF0" w:rsidRPr="00415F3D" w:rsidRDefault="00732CF0" w:rsidP="00732CF0">
            <w:pPr>
              <w:spacing w:line="276" w:lineRule="auto"/>
              <w:ind w:left="58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3-4. évfolyam</w:t>
            </w:r>
          </w:p>
        </w:tc>
        <w:tc>
          <w:tcPr>
            <w:tcW w:w="5387" w:type="dxa"/>
          </w:tcPr>
          <w:p w14:paraId="6F41B4EA" w14:textId="2DDD4EDA" w:rsidR="00732CF0" w:rsidRPr="00415F3D" w:rsidRDefault="00732CF0" w:rsidP="00732CF0">
            <w:pPr>
              <w:spacing w:after="60" w:line="276" w:lineRule="auto"/>
              <w:ind w:left="48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5-6. évfolyam</w:t>
            </w:r>
          </w:p>
        </w:tc>
        <w:tc>
          <w:tcPr>
            <w:tcW w:w="4624" w:type="dxa"/>
          </w:tcPr>
          <w:p w14:paraId="46C6627A" w14:textId="1E26D6FE" w:rsidR="00732CF0" w:rsidRPr="00415F3D" w:rsidRDefault="00732CF0" w:rsidP="00732CF0">
            <w:pPr>
              <w:spacing w:line="276" w:lineRule="auto"/>
              <w:ind w:left="55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7-8. évfolyam</w:t>
            </w:r>
          </w:p>
        </w:tc>
      </w:tr>
      <w:tr w:rsidR="00732CF0" w:rsidRPr="0029628A" w14:paraId="610181C4" w14:textId="77777777" w:rsidTr="00E2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FEACE7D" w14:textId="5B19AAA7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 témakör: Társas tudatosság és társas kapcsolatok</w:t>
            </w:r>
          </w:p>
          <w:p w14:paraId="722D2EB0" w14:textId="77777777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eastAsia="Calibr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73854CB8" w14:textId="4168504C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eastAsia="Calibr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Alsó: Helyem az osztály közösségében</w:t>
            </w:r>
          </w:p>
          <w:p w14:paraId="59DD59BC" w14:textId="00E7BFAF" w:rsidR="00732CF0" w:rsidRPr="00415F3D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Felső: Helyem a társas-lelkületi közösségekben</w:t>
            </w:r>
          </w:p>
          <w:p w14:paraId="0E0067CE" w14:textId="77777777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EE8CD95" w14:textId="77777777" w:rsidR="00732CF0" w:rsidRPr="00415F3D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Kommunikáció</w:t>
            </w:r>
          </w:p>
          <w:p w14:paraId="64237D61" w14:textId="77777777" w:rsidR="00732CF0" w:rsidRPr="0029628A" w:rsidRDefault="00732CF0" w:rsidP="00732CF0">
            <w:pPr>
              <w:pStyle w:val="ListParagraph"/>
              <w:numPr>
                <w:ilvl w:val="0"/>
                <w:numId w:val="8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társas érintkezés és a beszélgetés alapvető szabályainak ismerete</w:t>
            </w:r>
          </w:p>
          <w:p w14:paraId="408DF18B" w14:textId="77777777" w:rsidR="00732CF0" w:rsidRPr="0029628A" w:rsidRDefault="00732CF0" w:rsidP="00732CF0">
            <w:pPr>
              <w:pStyle w:val="ListParagraph"/>
              <w:numPr>
                <w:ilvl w:val="0"/>
                <w:numId w:val="8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Alapvető testbeszéd-jelzések azonosítása és értelmezése </w:t>
            </w:r>
          </w:p>
          <w:p w14:paraId="20782C47" w14:textId="77777777" w:rsidR="00732CF0" w:rsidRPr="0029628A" w:rsidRDefault="00732CF0" w:rsidP="00732CF0">
            <w:pPr>
              <w:pStyle w:val="ListParagraph"/>
              <w:numPr>
                <w:ilvl w:val="0"/>
                <w:numId w:val="8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verbális és</w:t>
            </w:r>
            <w:r w:rsidRPr="0029628A">
              <w:rPr>
                <w:rFonts w:eastAsia="Calibri"/>
                <w:strike/>
                <w:color w:val="000000" w:themeColor="text1"/>
              </w:rPr>
              <w:t>-</w:t>
            </w:r>
            <w:r w:rsidRPr="0029628A">
              <w:rPr>
                <w:rFonts w:eastAsia="Calibri"/>
                <w:color w:val="000000" w:themeColor="text1"/>
              </w:rPr>
              <w:t>nonverbális kommunikációs elemek azonosítása, az együttérzés kifejezése</w:t>
            </w:r>
          </w:p>
          <w:p w14:paraId="3D475DE9" w14:textId="77777777" w:rsidR="00732CF0" w:rsidRPr="0029628A" w:rsidRDefault="00732CF0" w:rsidP="00732CF0">
            <w:pPr>
              <w:pStyle w:val="ListParagraph"/>
              <w:numPr>
                <w:ilvl w:val="0"/>
                <w:numId w:val="8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Egyenrangú és kölcsönös kommunikáció, kommunikációt és megértést segítő verbális és non-verbális elemek felismerése</w:t>
            </w:r>
          </w:p>
          <w:p w14:paraId="75EA7D5F" w14:textId="77777777" w:rsidR="00732CF0" w:rsidRPr="00415F3D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Kortárs kapcsolatok</w:t>
            </w:r>
          </w:p>
          <w:p w14:paraId="3FD89B86" w14:textId="77777777" w:rsidR="00732CF0" w:rsidRPr="0029628A" w:rsidRDefault="00732CF0" w:rsidP="00732CF0">
            <w:pPr>
              <w:pStyle w:val="ListParagraph"/>
              <w:numPr>
                <w:ilvl w:val="0"/>
                <w:numId w:val="9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Kapcsolatok kialakítása, ápolása kortársakkal</w:t>
            </w:r>
          </w:p>
          <w:p w14:paraId="73D340D0" w14:textId="77777777" w:rsidR="00732CF0" w:rsidRPr="0029628A" w:rsidRDefault="00732CF0" w:rsidP="00732CF0">
            <w:pPr>
              <w:pStyle w:val="ListParagraph"/>
              <w:numPr>
                <w:ilvl w:val="0"/>
                <w:numId w:val="9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kapcsolatok kialakulását segítő és gátló viselkedési formák megkülönböztetése</w:t>
            </w:r>
          </w:p>
          <w:p w14:paraId="0A6A634D" w14:textId="77777777" w:rsidR="00732CF0" w:rsidRPr="0029628A" w:rsidRDefault="00732CF0" w:rsidP="00732CF0">
            <w:pPr>
              <w:pStyle w:val="ListParagraph"/>
              <w:numPr>
                <w:ilvl w:val="0"/>
                <w:numId w:val="9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kortárs kapcsolatok minőségének meghatározása, a barátságok jellemzőinek felismerése</w:t>
            </w:r>
          </w:p>
          <w:p w14:paraId="2E703EA4" w14:textId="77777777" w:rsidR="00732CF0" w:rsidRPr="0029628A" w:rsidRDefault="00732CF0" w:rsidP="00732CF0">
            <w:pPr>
              <w:pStyle w:val="ListParagraph"/>
              <w:numPr>
                <w:ilvl w:val="0"/>
                <w:numId w:val="9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barátság kezdeményezése és ápolása</w:t>
            </w:r>
          </w:p>
          <w:p w14:paraId="231FDFDD" w14:textId="77777777" w:rsidR="00732CF0" w:rsidRPr="00415F3D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Konfliktusok</w:t>
            </w:r>
          </w:p>
          <w:p w14:paraId="3A9FA219" w14:textId="77777777" w:rsidR="00732CF0" w:rsidRPr="0029628A" w:rsidRDefault="00732CF0" w:rsidP="00732CF0">
            <w:pPr>
              <w:pStyle w:val="ListParagraph"/>
              <w:numPr>
                <w:ilvl w:val="0"/>
                <w:numId w:val="10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Az elfogadás és az elutasítás jelzéseinek azonosítása </w:t>
            </w:r>
          </w:p>
          <w:p w14:paraId="4E27D562" w14:textId="2C3CFC16" w:rsidR="00732CF0" w:rsidRPr="0029628A" w:rsidRDefault="00732CF0" w:rsidP="00732CF0">
            <w:pPr>
              <w:pStyle w:val="ListParagraph"/>
              <w:numPr>
                <w:ilvl w:val="0"/>
                <w:numId w:val="10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Vita, veszekedés, harag okainak feltárása, a kibékülés, megbeszélés módjai, a megbocsátás elfogadása</w:t>
            </w:r>
          </w:p>
          <w:p w14:paraId="18DBE34D" w14:textId="4E8BD59C" w:rsidR="00732CF0" w:rsidRPr="0029628A" w:rsidRDefault="00732CF0" w:rsidP="00732CF0">
            <w:pPr>
              <w:pStyle w:val="ListParagraph"/>
              <w:numPr>
                <w:ilvl w:val="0"/>
                <w:numId w:val="10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egyenlőtlen és bántó helyzetek felismerése, és a rájuk való megfelelő reakció tanulása</w:t>
            </w:r>
          </w:p>
          <w:p w14:paraId="3F5AED20" w14:textId="695DEDFD" w:rsidR="00732CF0" w:rsidRPr="0029628A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2AB8EC5" w14:textId="77777777" w:rsidR="00732CF0" w:rsidRPr="00415F3D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Kommunikáció</w:t>
            </w:r>
          </w:p>
          <w:p w14:paraId="4A90E9F1" w14:textId="77777777" w:rsidR="00732CF0" w:rsidRPr="0029628A" w:rsidRDefault="00732CF0" w:rsidP="00732CF0">
            <w:pPr>
              <w:pStyle w:val="ListParagraph"/>
              <w:numPr>
                <w:ilvl w:val="0"/>
                <w:numId w:val="26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kommunikációban részt vevő partnerek nézőpontjának megismerése, a megértésre törekvés eszközeinek használata</w:t>
            </w:r>
          </w:p>
          <w:p w14:paraId="346B9C3E" w14:textId="77777777" w:rsidR="00732CF0" w:rsidRPr="0029628A" w:rsidRDefault="00732CF0" w:rsidP="00732CF0">
            <w:pPr>
              <w:pStyle w:val="ListParagraph"/>
              <w:numPr>
                <w:ilvl w:val="0"/>
                <w:numId w:val="26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indulatszabályozás, a türelem, a másik fél érzelmeinek és véleményének tiszteletben tartása</w:t>
            </w:r>
          </w:p>
          <w:p w14:paraId="1F55BA43" w14:textId="77777777" w:rsidR="00732CF0" w:rsidRPr="0029628A" w:rsidRDefault="00732CF0" w:rsidP="00732CF0">
            <w:pPr>
              <w:pStyle w:val="ListParagraph"/>
              <w:numPr>
                <w:ilvl w:val="0"/>
                <w:numId w:val="26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többszereplős kommunikációban fellépő félreértés felismerése, tisztázó kérdések megfogalmazása</w:t>
            </w:r>
          </w:p>
          <w:p w14:paraId="36D7579C" w14:textId="77777777" w:rsidR="00732CF0" w:rsidRPr="0029628A" w:rsidRDefault="00732CF0" w:rsidP="00732CF0">
            <w:pPr>
              <w:pStyle w:val="ListParagraph"/>
              <w:numPr>
                <w:ilvl w:val="0"/>
                <w:numId w:val="26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Ismerkedés az erőszakmentes kommunikációval: az értő figyelem és az én-közlés </w:t>
            </w:r>
          </w:p>
          <w:p w14:paraId="7E48C925" w14:textId="77777777" w:rsidR="00732CF0" w:rsidRPr="0029628A" w:rsidRDefault="00732CF0" w:rsidP="00732CF0">
            <w:pPr>
              <w:pStyle w:val="ListParagraph"/>
              <w:numPr>
                <w:ilvl w:val="0"/>
                <w:numId w:val="26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Verbális és non-verbális jelzések közötti ellentmondás felismerése </w:t>
            </w:r>
          </w:p>
          <w:p w14:paraId="4959899A" w14:textId="77777777" w:rsidR="00732CF0" w:rsidRPr="0029628A" w:rsidRDefault="00732CF0" w:rsidP="00732CF0">
            <w:pPr>
              <w:pStyle w:val="ListParagraph"/>
              <w:numPr>
                <w:ilvl w:val="0"/>
                <w:numId w:val="26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érvelés szabályainak megismerése</w:t>
            </w:r>
          </w:p>
          <w:p w14:paraId="0B00A7D9" w14:textId="77777777" w:rsidR="00732CF0" w:rsidRPr="00415F3D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Kortárs kapcsolatok</w:t>
            </w:r>
          </w:p>
          <w:p w14:paraId="3333ED93" w14:textId="77777777" w:rsidR="00732CF0" w:rsidRPr="0029628A" w:rsidRDefault="00732CF0" w:rsidP="00732CF0">
            <w:pPr>
              <w:pStyle w:val="ListParagraph"/>
              <w:numPr>
                <w:ilvl w:val="0"/>
                <w:numId w:val="27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Kölcsönös és megtartó kortárs kapcsolatok kezdeményezése és fenntartása</w:t>
            </w:r>
          </w:p>
          <w:p w14:paraId="6A2DEDA7" w14:textId="77777777" w:rsidR="00732CF0" w:rsidRPr="0029628A" w:rsidRDefault="00732CF0" w:rsidP="00732CF0">
            <w:pPr>
              <w:pStyle w:val="ListParagraph"/>
              <w:numPr>
                <w:ilvl w:val="0"/>
                <w:numId w:val="27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barátság kialakulásához szükséges személyes preferenciák azonosítása, a visszautasítás feldolgozása</w:t>
            </w:r>
          </w:p>
          <w:p w14:paraId="7F0303EB" w14:textId="77777777" w:rsidR="00732CF0" w:rsidRPr="0029628A" w:rsidRDefault="00732CF0" w:rsidP="00732CF0">
            <w:pPr>
              <w:pStyle w:val="ListParagraph"/>
              <w:numPr>
                <w:ilvl w:val="0"/>
                <w:numId w:val="27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előítélet felismerése és a bizalom feltételei</w:t>
            </w:r>
          </w:p>
          <w:p w14:paraId="31BA4FEC" w14:textId="77777777" w:rsidR="00732CF0" w:rsidRPr="0029628A" w:rsidRDefault="00732CF0" w:rsidP="00732CF0">
            <w:pPr>
              <w:pStyle w:val="ListParagraph"/>
              <w:numPr>
                <w:ilvl w:val="0"/>
                <w:numId w:val="27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társak megismerésének módjai</w:t>
            </w:r>
          </w:p>
          <w:p w14:paraId="5398ECD2" w14:textId="77777777" w:rsidR="00732CF0" w:rsidRPr="0029628A" w:rsidRDefault="00732CF0" w:rsidP="00732CF0">
            <w:pPr>
              <w:pStyle w:val="ListParagraph"/>
              <w:numPr>
                <w:ilvl w:val="0"/>
                <w:numId w:val="27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kapcsolatok véleményezése, a kapcsolatok jobbításának lehetőségei</w:t>
            </w:r>
          </w:p>
          <w:p w14:paraId="2CC21732" w14:textId="77777777" w:rsidR="00732CF0" w:rsidRPr="00415F3D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Jogok, szabályok</w:t>
            </w:r>
          </w:p>
          <w:p w14:paraId="2D00AA03" w14:textId="77777777" w:rsidR="00732CF0" w:rsidRPr="0029628A" w:rsidRDefault="00732CF0" w:rsidP="00732CF0">
            <w:pPr>
              <w:pStyle w:val="ListParagraph"/>
              <w:numPr>
                <w:ilvl w:val="0"/>
                <w:numId w:val="28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Néhány alapvető gyermeki jog megismerése </w:t>
            </w:r>
          </w:p>
          <w:p w14:paraId="0D870E8F" w14:textId="77777777" w:rsidR="00732CF0" w:rsidRPr="0029628A" w:rsidRDefault="00732CF0" w:rsidP="00732CF0">
            <w:pPr>
              <w:pStyle w:val="ListParagraph"/>
              <w:numPr>
                <w:ilvl w:val="0"/>
                <w:numId w:val="28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gyermekek joggyakorlásában részt vevő felnőttek, az alapjogok elérésének különböző módjai</w:t>
            </w:r>
          </w:p>
          <w:p w14:paraId="114632C8" w14:textId="77777777" w:rsidR="00732CF0" w:rsidRPr="0029628A" w:rsidRDefault="00732CF0" w:rsidP="00732CF0">
            <w:pPr>
              <w:pStyle w:val="ListParagraph"/>
              <w:numPr>
                <w:ilvl w:val="0"/>
                <w:numId w:val="28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Az alapvető gyermeki jogok sérülésének felismerése, a segítségkérés lehetőségei </w:t>
            </w:r>
          </w:p>
          <w:p w14:paraId="4D16EA4A" w14:textId="77777777" w:rsidR="00732CF0" w:rsidRPr="0029628A" w:rsidRDefault="00732CF0" w:rsidP="00732CF0">
            <w:pPr>
              <w:pStyle w:val="ListParagraph"/>
              <w:numPr>
                <w:ilvl w:val="0"/>
                <w:numId w:val="28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Megérti, hogy a tanulás jog és kötelesség</w:t>
            </w:r>
          </w:p>
          <w:p w14:paraId="1E47B4CD" w14:textId="110D34B4" w:rsidR="00732CF0" w:rsidRPr="0029628A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45C8F88" w14:textId="77777777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Szükségünk van társakra</w:t>
            </w:r>
          </w:p>
          <w:p w14:paraId="5DFB185D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társas kapcsolatok fontosságának hangsúlyozása</w:t>
            </w:r>
          </w:p>
          <w:p w14:paraId="04E29E53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elhagyatottság, a kirekesztettség állapotának elképzelése</w:t>
            </w:r>
          </w:p>
          <w:p w14:paraId="04E09745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hagyományos és a modern technológia nyújtotta kapcsolattartási lehetőségek gyakorlása</w:t>
            </w:r>
          </w:p>
          <w:p w14:paraId="3717DFA0" w14:textId="77777777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kapcsolat kezdete</w:t>
            </w:r>
          </w:p>
          <w:p w14:paraId="29EAC163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rokonszenv, ellenszenv azonosítása</w:t>
            </w:r>
          </w:p>
          <w:p w14:paraId="2E09B8A6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ismeretlenek iránti bizalom vagy bizalmatlanság okai feltárása</w:t>
            </w:r>
          </w:p>
          <w:p w14:paraId="45FD8F4C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virtuális kapcsolatteremtési formák véleményezése, a virtuális identitások lehetséges megismerési módjai</w:t>
            </w:r>
          </w:p>
          <w:p w14:paraId="2B6F2C07" w14:textId="77777777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kapcsolat ápolása</w:t>
            </w:r>
          </w:p>
          <w:p w14:paraId="62F8E514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kortárs, baráti kapcsolatokat összetartó szokások, a jó működés feltételeinek feltárása, a jó problémamegoldási minták megismerése</w:t>
            </w:r>
          </w:p>
          <w:p w14:paraId="0179169F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bizalom, támogatás, törődés, őszinteség és a bántás megjelenési formáinak azonosítása</w:t>
            </w:r>
          </w:p>
          <w:p w14:paraId="1D6589E3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megértésre törekvő, egyenrangú kommunikáció gyakorlása</w:t>
            </w:r>
          </w:p>
          <w:p w14:paraId="5B677ED0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kapcsolatokat gyengítő okok feltárása, a kialakuló konfliktusok elemzése</w:t>
            </w:r>
          </w:p>
          <w:p w14:paraId="2C78E37E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Konfliktuskezelési lehetőségek felismerése és gyakorlása</w:t>
            </w:r>
          </w:p>
          <w:p w14:paraId="434DD4A0" w14:textId="77777777" w:rsidR="00732CF0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2514AB" w14:textId="77777777" w:rsidR="00732CF0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1314BC" w14:textId="77777777" w:rsidR="00732CF0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AD88A1" w14:textId="77777777" w:rsidR="00732CF0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4FDE33A" w14:textId="77777777" w:rsidR="00732CF0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E961CB" w14:textId="77777777" w:rsidR="00732CF0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D773DB0" w14:textId="77777777" w:rsidR="00732CF0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4E20800" w14:textId="07F64DF3" w:rsidR="00732CF0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190B98" w14:textId="77777777" w:rsidR="00732CF0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1BCF96" w14:textId="77777777" w:rsidR="00732CF0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EFDD96" w14:textId="441336EE" w:rsidR="00732CF0" w:rsidRPr="0029628A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0A4ACEEA" w14:textId="77777777" w:rsidR="00732CF0" w:rsidRPr="00415F3D" w:rsidRDefault="00732CF0" w:rsidP="00732CF0">
            <w:pPr>
              <w:spacing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Felelősség egymásért</w:t>
            </w:r>
          </w:p>
          <w:p w14:paraId="72F09D2E" w14:textId="77777777" w:rsidR="00732CF0" w:rsidRPr="0029628A" w:rsidRDefault="00732CF0" w:rsidP="00732CF0">
            <w:pPr>
              <w:pStyle w:val="ListParagraph"/>
              <w:numPr>
                <w:ilvl w:val="0"/>
                <w:numId w:val="39"/>
              </w:numPr>
              <w:spacing w:after="60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 xml:space="preserve">A kapcsolatrendszerekben elfoglalt különböző helyzetek, szerepek elemzése </w:t>
            </w:r>
          </w:p>
          <w:p w14:paraId="13CAD411" w14:textId="73846070" w:rsidR="00732CF0" w:rsidRPr="0029628A" w:rsidRDefault="00732CF0" w:rsidP="00732CF0">
            <w:pPr>
              <w:pStyle w:val="ListParagraph"/>
              <w:numPr>
                <w:ilvl w:val="0"/>
                <w:numId w:val="39"/>
              </w:numPr>
              <w:spacing w:after="60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rendelkezik érzelmi kifejezőképességekkel a konfliktusok megelőzésére és megoldási javaslatokkal a konfliktusok megoldására</w:t>
            </w:r>
          </w:p>
          <w:p w14:paraId="67364872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egyén felelősségének megfogalmazása különböző szerepekben: cselekvőként vagy szemlélőként, aktív segítőként vagy érzelmi támogatóként a valós és a virtuális térben is.</w:t>
            </w:r>
          </w:p>
          <w:p w14:paraId="28862711" w14:textId="77777777" w:rsidR="00732CF0" w:rsidRPr="00415F3D" w:rsidRDefault="00732CF0" w:rsidP="00732CF0">
            <w:pPr>
              <w:spacing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kapcsolatok minősége</w:t>
            </w:r>
          </w:p>
          <w:p w14:paraId="3D956EFF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Egymás jobb megismerésének és a társas kapcsolatrendszer gazdagításának módjai;</w:t>
            </w:r>
          </w:p>
          <w:p w14:paraId="28D012D7" w14:textId="6C722F10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másokat megítélő vélemények elemzése a lehetséges sztereotípiák, az előítéletek, elfogadás, tolerancia alapján</w:t>
            </w:r>
          </w:p>
          <w:p w14:paraId="516F92A7" w14:textId="01A68613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figyelmesség, közös tervezés és az együttműködés példáinak érvényesítése</w:t>
            </w:r>
          </w:p>
          <w:p w14:paraId="4059F49F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tartós kapcsolatok és párkapcsolatok alapvető feltételeinek megismerése.</w:t>
            </w:r>
          </w:p>
          <w:p w14:paraId="560A5D70" w14:textId="77777777" w:rsidR="00732CF0" w:rsidRPr="00415F3D" w:rsidRDefault="00732CF0" w:rsidP="00732CF0">
            <w:pPr>
              <w:spacing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kapcsolatok megóvása</w:t>
            </w:r>
          </w:p>
          <w:p w14:paraId="66AF7E2E" w14:textId="690742D0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Kapcsolati konfliktusok elemzése eltérő igények, kommunikáció és érzelmek szempontjából, megoldási stratégiák kidolgozása</w:t>
            </w:r>
          </w:p>
          <w:p w14:paraId="7588AB82" w14:textId="16BA3C43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felelősségvállalás, bocsánatkérés és a jóvátétel szerepének felismerése a kapcsolatok helyreállításában.</w:t>
            </w:r>
          </w:p>
          <w:p w14:paraId="70149769" w14:textId="49FF6915" w:rsidR="00732CF0" w:rsidRPr="0029628A" w:rsidRDefault="00732CF0" w:rsidP="00732CF0">
            <w:pPr>
              <w:spacing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32CF0" w:rsidRPr="0029628A" w14:paraId="43BB24E1" w14:textId="77777777" w:rsidTr="00E2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1DC2854" w14:textId="4DD00D52" w:rsidR="00732CF0" w:rsidRPr="00415F3D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  <w:t>3. Fogalmak</w:t>
            </w:r>
          </w:p>
        </w:tc>
        <w:tc>
          <w:tcPr>
            <w:tcW w:w="4819" w:type="dxa"/>
          </w:tcPr>
          <w:p w14:paraId="1C39E7D6" w14:textId="148E4FBD" w:rsidR="00732CF0" w:rsidRPr="0029628A" w:rsidRDefault="00732CF0" w:rsidP="00732CF0">
            <w:pPr>
              <w:spacing w:line="276" w:lineRule="auto"/>
              <w:ind w:left="60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figyelem, testbeszéd, tisztelet, sértés, vita, harag, kibékülés, elfogadás, megbocsátás, lelkiismeret</w:t>
            </w:r>
          </w:p>
        </w:tc>
        <w:tc>
          <w:tcPr>
            <w:tcW w:w="5244" w:type="dxa"/>
          </w:tcPr>
          <w:p w14:paraId="1304D3CC" w14:textId="77777777" w:rsidR="00732CF0" w:rsidRPr="0029628A" w:rsidRDefault="00732CF0" w:rsidP="00732CF0">
            <w:pPr>
              <w:spacing w:line="276" w:lineRule="auto"/>
              <w:ind w:left="58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megértés, ismerős, barát, kortárs, vélemény, türelem, jog és kötelesség</w:t>
            </w:r>
          </w:p>
          <w:p w14:paraId="747FB34A" w14:textId="3DA58C51" w:rsidR="00732CF0" w:rsidRPr="0029628A" w:rsidRDefault="00732CF0" w:rsidP="00732CF0">
            <w:pPr>
              <w:spacing w:line="276" w:lineRule="auto"/>
              <w:ind w:left="58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961AD50" w14:textId="77777777" w:rsidR="00732CF0" w:rsidRPr="0029628A" w:rsidRDefault="00732CF0" w:rsidP="00732CF0">
            <w:pPr>
              <w:spacing w:line="276" w:lineRule="auto"/>
              <w:ind w:left="48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rokonszenv, ellenszenv, barátság, kapcsolat, bizalom, bizalmatlanság, támogatás, törődés, őszinteség, bántás, megértés, konfliktus</w:t>
            </w:r>
          </w:p>
          <w:p w14:paraId="620E00B6" w14:textId="5DFB365E" w:rsidR="00732CF0" w:rsidRPr="0029628A" w:rsidRDefault="00732CF0" w:rsidP="00732CF0">
            <w:pPr>
              <w:spacing w:line="276" w:lineRule="auto"/>
              <w:ind w:left="48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0BDD8E5B" w14:textId="77777777" w:rsidR="00732CF0" w:rsidRDefault="00732CF0" w:rsidP="00732CF0">
            <w:pPr>
              <w:spacing w:line="276" w:lineRule="auto"/>
              <w:ind w:left="55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kapcsolatrendszer, viszonyulás, konfliktuskezelés, jóvátétel, alkalmazkodás, önállóság, cselekvés,  átélés, előítélet, elfogadás</w:t>
            </w:r>
          </w:p>
          <w:p w14:paraId="4E3E366F" w14:textId="28C44025" w:rsidR="00732CF0" w:rsidRPr="0029628A" w:rsidRDefault="00732CF0" w:rsidP="00732CF0">
            <w:pPr>
              <w:spacing w:line="276" w:lineRule="auto"/>
              <w:ind w:left="55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32CF0" w:rsidRPr="0029628A" w14:paraId="6AABDBAC" w14:textId="77777777" w:rsidTr="00E24E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0A5CFD04" w14:textId="77777777" w:rsidR="00732CF0" w:rsidRPr="00415F3D" w:rsidRDefault="00732CF0" w:rsidP="00732CF0">
            <w:pPr>
              <w:spacing w:line="276" w:lineRule="auto"/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C6341D8" w14:textId="77777777" w:rsidR="00732CF0" w:rsidRPr="0029628A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6E1C891" w14:textId="77777777" w:rsidR="00732CF0" w:rsidRPr="0029628A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ED85F5B" w14:textId="77777777" w:rsidR="00732CF0" w:rsidRPr="0029628A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5DCF097D" w14:textId="77777777" w:rsidR="00732CF0" w:rsidRPr="0029628A" w:rsidRDefault="00732CF0" w:rsidP="00732CF0">
            <w:pPr>
              <w:spacing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32CF0" w:rsidRPr="0029628A" w14:paraId="12D4C781" w14:textId="77777777" w:rsidTr="00E2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DB99B6E" w14:textId="77777777" w:rsidR="00732CF0" w:rsidRPr="0029628A" w:rsidRDefault="00732CF0" w:rsidP="00732CF0">
            <w:pPr>
              <w:spacing w:line="276" w:lineRule="auto"/>
              <w:ind w:left="36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48CAA33" w14:textId="18F4D0A0" w:rsidR="00732CF0" w:rsidRPr="00415F3D" w:rsidRDefault="00732CF0" w:rsidP="00732CF0">
            <w:pPr>
              <w:spacing w:line="276" w:lineRule="auto"/>
              <w:ind w:left="60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1-2. évfolyam</w:t>
            </w:r>
          </w:p>
        </w:tc>
        <w:tc>
          <w:tcPr>
            <w:tcW w:w="5244" w:type="dxa"/>
          </w:tcPr>
          <w:p w14:paraId="736A14D5" w14:textId="02F43A16" w:rsidR="00732CF0" w:rsidRPr="00415F3D" w:rsidRDefault="00732CF0" w:rsidP="00732CF0">
            <w:pPr>
              <w:spacing w:line="276" w:lineRule="auto"/>
              <w:ind w:left="58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3-4. évfolyam</w:t>
            </w:r>
          </w:p>
        </w:tc>
        <w:tc>
          <w:tcPr>
            <w:tcW w:w="5387" w:type="dxa"/>
          </w:tcPr>
          <w:p w14:paraId="47AE12F5" w14:textId="6E650032" w:rsidR="00732CF0" w:rsidRPr="00415F3D" w:rsidRDefault="00732CF0" w:rsidP="00732CF0">
            <w:pPr>
              <w:spacing w:after="60" w:line="276" w:lineRule="auto"/>
              <w:ind w:left="48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5-6. évfolyam</w:t>
            </w:r>
          </w:p>
        </w:tc>
        <w:tc>
          <w:tcPr>
            <w:tcW w:w="4624" w:type="dxa"/>
          </w:tcPr>
          <w:p w14:paraId="7C1A2A46" w14:textId="33C56814" w:rsidR="00732CF0" w:rsidRPr="00415F3D" w:rsidRDefault="00732CF0" w:rsidP="00732CF0">
            <w:pPr>
              <w:spacing w:after="60" w:line="276" w:lineRule="auto"/>
              <w:ind w:left="55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7-8. évfolyam</w:t>
            </w:r>
          </w:p>
        </w:tc>
      </w:tr>
      <w:tr w:rsidR="00732CF0" w:rsidRPr="0029628A" w14:paraId="41F201C3" w14:textId="77777777" w:rsidTr="00E2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7D829C6F" w14:textId="2C9B5A2E" w:rsidR="00732CF0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témakör: A társas együttélés kulturális gyökerei</w:t>
            </w:r>
          </w:p>
          <w:p w14:paraId="5EDF67C8" w14:textId="77777777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7DA5038B" w14:textId="3A07C8B3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eastAsia="Calibr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Alsó: </w:t>
            </w:r>
            <w:r w:rsidRPr="0029628A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Nemzet – Helyem a társadalomban</w:t>
            </w:r>
          </w:p>
          <w:p w14:paraId="5F4EA393" w14:textId="401CA212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Felső: </w:t>
            </w:r>
            <w:r w:rsidRPr="0029628A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Nemzet – Helyem a társadalomban</w:t>
            </w:r>
          </w:p>
          <w:p w14:paraId="57AB3CF7" w14:textId="77777777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6B84038" w14:textId="77777777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62256C9" w14:textId="77777777" w:rsidR="00732CF0" w:rsidRPr="00415F3D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lakóhely jellemzői</w:t>
            </w:r>
          </w:p>
          <w:p w14:paraId="1E685E0C" w14:textId="77777777" w:rsidR="00732CF0" w:rsidRPr="0029628A" w:rsidRDefault="00732CF0" w:rsidP="00732CF0">
            <w:pPr>
              <w:pStyle w:val="ListParagraph"/>
              <w:numPr>
                <w:ilvl w:val="0"/>
                <w:numId w:val="11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kedvelt helyszínek a lakókörnyezetben, a lakóhelyhez kötődés megfogalmazása</w:t>
            </w:r>
          </w:p>
          <w:p w14:paraId="24ECC41C" w14:textId="77777777" w:rsidR="00732CF0" w:rsidRPr="0029628A" w:rsidRDefault="00732CF0" w:rsidP="00732CF0">
            <w:pPr>
              <w:pStyle w:val="ListParagraph"/>
              <w:numPr>
                <w:ilvl w:val="0"/>
                <w:numId w:val="11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lakóhely néhány nevezetességének, fontos helyeinek, személyeinek megismerése</w:t>
            </w:r>
          </w:p>
          <w:p w14:paraId="00378685" w14:textId="205D1E3C" w:rsidR="00732CF0" w:rsidRPr="00732CF0" w:rsidRDefault="00732CF0" w:rsidP="00732CF0">
            <w:pPr>
              <w:pStyle w:val="ListParagraph"/>
              <w:numPr>
                <w:ilvl w:val="0"/>
                <w:numId w:val="11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Felismeri a lakókörnyezet közös gondozásának módjait és fontosságát</w:t>
            </w:r>
          </w:p>
          <w:p w14:paraId="79DADBB9" w14:textId="6D8AC86A" w:rsidR="00732CF0" w:rsidRPr="00415F3D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Közös ünnepek</w:t>
            </w:r>
          </w:p>
          <w:p w14:paraId="5C2C3AB2" w14:textId="77777777" w:rsidR="00732CF0" w:rsidRPr="0029628A" w:rsidRDefault="00732CF0" w:rsidP="00732CF0">
            <w:pPr>
              <w:pStyle w:val="ListParagraph"/>
              <w:numPr>
                <w:ilvl w:val="0"/>
                <w:numId w:val="12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egyes egyházak ünnepkörei</w:t>
            </w:r>
          </w:p>
          <w:p w14:paraId="27D4AD7C" w14:textId="77777777" w:rsidR="00732CF0" w:rsidRPr="0029628A" w:rsidRDefault="00732CF0" w:rsidP="00732CF0">
            <w:pPr>
              <w:pStyle w:val="ListParagraph"/>
              <w:numPr>
                <w:ilvl w:val="0"/>
                <w:numId w:val="12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nemzeti ünnepek hátterében álló történetek megismerése</w:t>
            </w:r>
          </w:p>
          <w:p w14:paraId="25103A53" w14:textId="77777777" w:rsidR="00732CF0" w:rsidRPr="0029628A" w:rsidRDefault="00732CF0" w:rsidP="00732CF0">
            <w:pPr>
              <w:pStyle w:val="ListParagraph"/>
              <w:numPr>
                <w:ilvl w:val="0"/>
                <w:numId w:val="12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Családi, iskolai és nemzeti ünnepek jellegének megkülönböztetése</w:t>
            </w:r>
          </w:p>
          <w:p w14:paraId="7A9A588B" w14:textId="77777777" w:rsidR="00732CF0" w:rsidRPr="0029628A" w:rsidRDefault="00732CF0" w:rsidP="00732CF0">
            <w:pPr>
              <w:pStyle w:val="ListParagraph"/>
              <w:numPr>
                <w:ilvl w:val="0"/>
                <w:numId w:val="12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ünnepekhez való saját kapcsolódási pontok keresése (érzelmek, gondolatok, szokások)</w:t>
            </w:r>
          </w:p>
          <w:p w14:paraId="0E43B6E6" w14:textId="77777777" w:rsidR="00732CF0" w:rsidRPr="0029628A" w:rsidRDefault="00732CF0" w:rsidP="00732CF0">
            <w:pPr>
              <w:pStyle w:val="ListParagraph"/>
              <w:numPr>
                <w:ilvl w:val="0"/>
                <w:numId w:val="12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Személyes részvétel a közös ünneplés előkészítésében, lebonyolításában </w:t>
            </w:r>
          </w:p>
          <w:p w14:paraId="56CC4655" w14:textId="77777777" w:rsidR="00732CF0" w:rsidRPr="00415F3D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Az együttélés szabályai</w:t>
            </w:r>
          </w:p>
          <w:p w14:paraId="75B30E3B" w14:textId="77777777" w:rsidR="00732CF0" w:rsidRPr="0029628A" w:rsidRDefault="00732CF0" w:rsidP="00732CF0">
            <w:pPr>
              <w:pStyle w:val="ListParagraph"/>
              <w:numPr>
                <w:ilvl w:val="0"/>
                <w:numId w:val="13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 társas szabályok szerepének meghatározása az együttélésben </w:t>
            </w:r>
          </w:p>
          <w:p w14:paraId="7135E817" w14:textId="77777777" w:rsidR="00732CF0" w:rsidRPr="0029628A" w:rsidRDefault="00732CF0" w:rsidP="00732CF0">
            <w:pPr>
              <w:pStyle w:val="ListParagraph"/>
              <w:numPr>
                <w:ilvl w:val="0"/>
                <w:numId w:val="13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szabályszegés következményeinek felismerése</w:t>
            </w:r>
          </w:p>
          <w:p w14:paraId="0B985645" w14:textId="6ADDC188" w:rsidR="00732CF0" w:rsidRPr="0029628A" w:rsidRDefault="00732CF0" w:rsidP="00732CF0">
            <w:pPr>
              <w:pStyle w:val="ListParagraph"/>
              <w:numPr>
                <w:ilvl w:val="0"/>
                <w:numId w:val="13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osztály életének közös megszervezése, megbeszélési technikák gyakorlása, kompromisszumos megoldások felismerése</w:t>
            </w:r>
          </w:p>
        </w:tc>
        <w:tc>
          <w:tcPr>
            <w:tcW w:w="5244" w:type="dxa"/>
          </w:tcPr>
          <w:p w14:paraId="4528103E" w14:textId="77777777" w:rsidR="00732CF0" w:rsidRPr="00415F3D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Teremtett értékek</w:t>
            </w:r>
          </w:p>
          <w:p w14:paraId="2D03F962" w14:textId="77777777" w:rsidR="00732CF0" w:rsidRPr="0029628A" w:rsidRDefault="00732CF0" w:rsidP="00732CF0">
            <w:pPr>
              <w:pStyle w:val="ListParagraph"/>
              <w:numPr>
                <w:ilvl w:val="0"/>
                <w:numId w:val="29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lakóhely, a nemzet legfőbb természeti, épített, művészeti értékei és történelmi helyei</w:t>
            </w:r>
          </w:p>
          <w:p w14:paraId="0C82FCCC" w14:textId="77777777" w:rsidR="00732CF0" w:rsidRPr="0029628A" w:rsidRDefault="00732CF0" w:rsidP="00732CF0">
            <w:pPr>
              <w:pStyle w:val="ListParagraph"/>
              <w:numPr>
                <w:ilvl w:val="0"/>
                <w:numId w:val="29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Főbb nemzetiségek és hagyományaik a lakókörnyezetben</w:t>
            </w:r>
          </w:p>
          <w:p w14:paraId="1828C992" w14:textId="77777777" w:rsidR="00732CF0" w:rsidRPr="0029628A" w:rsidRDefault="00732CF0" w:rsidP="00732CF0">
            <w:pPr>
              <w:pStyle w:val="ListParagraph"/>
              <w:numPr>
                <w:ilvl w:val="0"/>
                <w:numId w:val="29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Ismerkedés más népek életmódjával, szokásaival</w:t>
            </w:r>
          </w:p>
          <w:p w14:paraId="6FC9A700" w14:textId="77777777" w:rsidR="00732CF0" w:rsidRPr="0029628A" w:rsidRDefault="00732CF0" w:rsidP="00732CF0">
            <w:pPr>
              <w:pStyle w:val="ListParagraph"/>
              <w:numPr>
                <w:ilvl w:val="0"/>
                <w:numId w:val="29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tárgyak és technológiák szerepe az életmódban</w:t>
            </w:r>
          </w:p>
          <w:p w14:paraId="7B58FE88" w14:textId="26563E25" w:rsidR="00732CF0" w:rsidRPr="00732CF0" w:rsidRDefault="00732CF0" w:rsidP="00732CF0">
            <w:pPr>
              <w:pStyle w:val="ListParagraph"/>
              <w:numPr>
                <w:ilvl w:val="0"/>
                <w:numId w:val="29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újítás és a kreativitás, mint a teremtett értékek megőrzésének, fejlesztésének alapja</w:t>
            </w:r>
          </w:p>
          <w:p w14:paraId="1872FDFD" w14:textId="0EE17BD9" w:rsidR="00732CF0" w:rsidRPr="00415F3D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Közösség</w:t>
            </w:r>
          </w:p>
          <w:p w14:paraId="0E867F6C" w14:textId="77777777" w:rsidR="00732CF0" w:rsidRPr="0029628A" w:rsidRDefault="00732CF0" w:rsidP="00732CF0">
            <w:pPr>
              <w:pStyle w:val="ListParagraph"/>
              <w:numPr>
                <w:ilvl w:val="0"/>
                <w:numId w:val="30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 társas szabályok értelme, célja, értelmezése </w:t>
            </w:r>
          </w:p>
          <w:p w14:paraId="58D301AA" w14:textId="77777777" w:rsidR="00732CF0" w:rsidRPr="0029628A" w:rsidRDefault="00732CF0" w:rsidP="00732CF0">
            <w:pPr>
              <w:pStyle w:val="ListParagraph"/>
              <w:numPr>
                <w:ilvl w:val="0"/>
                <w:numId w:val="30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Közösségi szabályalkotási és -értékelési technikák alkalmazása </w:t>
            </w:r>
          </w:p>
          <w:p w14:paraId="31F3AFC6" w14:textId="77777777" w:rsidR="00732CF0" w:rsidRPr="0029628A" w:rsidRDefault="00732CF0" w:rsidP="00732CF0">
            <w:pPr>
              <w:pStyle w:val="ListParagraph"/>
              <w:numPr>
                <w:ilvl w:val="0"/>
                <w:numId w:val="30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 befogadó és együttműködő közösség jellemzőinek feltárása </w:t>
            </w:r>
          </w:p>
          <w:p w14:paraId="6CAB10AD" w14:textId="77777777" w:rsidR="00732CF0" w:rsidRPr="0029628A" w:rsidRDefault="00732CF0" w:rsidP="00732CF0">
            <w:pPr>
              <w:pStyle w:val="ListParagraph"/>
              <w:numPr>
                <w:ilvl w:val="0"/>
                <w:numId w:val="30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együttműködés, felelősségvállalás, feladatvállalás alapelveinek átélése</w:t>
            </w:r>
          </w:p>
          <w:p w14:paraId="79AB9D34" w14:textId="77777777" w:rsidR="00732CF0" w:rsidRPr="0029628A" w:rsidRDefault="00732CF0" w:rsidP="00732CF0">
            <w:pPr>
              <w:pStyle w:val="ListParagraph"/>
              <w:numPr>
                <w:ilvl w:val="0"/>
                <w:numId w:val="30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ünneplés közösségformáló ereje</w:t>
            </w:r>
          </w:p>
          <w:p w14:paraId="47BAC482" w14:textId="77777777" w:rsidR="00732CF0" w:rsidRPr="0029628A" w:rsidRDefault="00732CF0" w:rsidP="00732CF0">
            <w:pPr>
              <w:pStyle w:val="ListParagraph"/>
              <w:numPr>
                <w:ilvl w:val="0"/>
                <w:numId w:val="30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másokért és a közösségért végzett tevékenységek formái</w:t>
            </w:r>
          </w:p>
          <w:p w14:paraId="6311895D" w14:textId="77777777" w:rsidR="00732CF0" w:rsidRPr="0029628A" w:rsidRDefault="00732CF0" w:rsidP="00732CF0">
            <w:pPr>
              <w:pStyle w:val="ListParagraph"/>
              <w:numPr>
                <w:ilvl w:val="0"/>
                <w:numId w:val="30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nehéz helyzetben lévők közös segítése</w:t>
            </w:r>
          </w:p>
          <w:p w14:paraId="32CFA255" w14:textId="77777777" w:rsidR="00732CF0" w:rsidRPr="00415F3D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Jog és biztonság</w:t>
            </w:r>
          </w:p>
          <w:p w14:paraId="62935FC8" w14:textId="77777777" w:rsidR="00732CF0" w:rsidRPr="0029628A" w:rsidRDefault="00732CF0" w:rsidP="00732CF0">
            <w:pPr>
              <w:pStyle w:val="ListParagraph"/>
              <w:numPr>
                <w:ilvl w:val="0"/>
                <w:numId w:val="31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 tárgyi és szellemi tulajdon és az ahhoz való jog fogalmai </w:t>
            </w:r>
          </w:p>
          <w:p w14:paraId="4ACE71BE" w14:textId="77777777" w:rsidR="00732CF0" w:rsidRPr="0029628A" w:rsidRDefault="00732CF0" w:rsidP="00732CF0">
            <w:pPr>
              <w:pStyle w:val="ListParagraph"/>
              <w:numPr>
                <w:ilvl w:val="0"/>
                <w:numId w:val="31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személyiségi jogok érvényesülése és sérelme a virtuális és valós térben</w:t>
            </w:r>
          </w:p>
          <w:p w14:paraId="6CEE6A0D" w14:textId="77777777" w:rsidR="00732CF0" w:rsidRPr="0029628A" w:rsidRDefault="00732CF0" w:rsidP="00732CF0">
            <w:pPr>
              <w:pStyle w:val="ListParagraph"/>
              <w:numPr>
                <w:ilvl w:val="0"/>
                <w:numId w:val="31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virtuális térben való viselkedés biztonsági szabályai</w:t>
            </w:r>
          </w:p>
          <w:p w14:paraId="6E3239EE" w14:textId="76791434" w:rsidR="00732CF0" w:rsidRPr="0029628A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62593B5" w14:textId="77777777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közösségek összetartó ereje</w:t>
            </w:r>
          </w:p>
          <w:p w14:paraId="3AA04B17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Saját identitást képező néhány közösség mélyebb megismerése: nemzet, nemzetiség, nyelvi-kulturális közösség</w:t>
            </w:r>
          </w:p>
          <w:p w14:paraId="326D7E02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Olyan közösségek megismerése, melyeknek a tanuló nem tagja</w:t>
            </w:r>
          </w:p>
          <w:p w14:paraId="0D55D92D" w14:textId="3C2BD2D6" w:rsidR="00732CF0" w:rsidRPr="00732CF0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csoportba kerülés lehetőségei. Saját csoporton belüli helyzet, tevékenység értékelése</w:t>
            </w:r>
          </w:p>
          <w:p w14:paraId="517FF460" w14:textId="21B08E75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közösségek értékei</w:t>
            </w:r>
          </w:p>
          <w:p w14:paraId="34CEDFE4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ttyChar"/>
                <w:color w:val="000000" w:themeColor="text1"/>
              </w:rPr>
            </w:pPr>
            <w:r w:rsidRPr="0029628A">
              <w:rPr>
                <w:color w:val="000000" w:themeColor="text1"/>
              </w:rPr>
              <w:t xml:space="preserve">A segítség, együttérzés, tolerancia, egyenlőség, igazságosság, méltányosság, önzetlenség, </w:t>
            </w:r>
            <w:r w:rsidRPr="0029628A">
              <w:rPr>
                <w:rStyle w:val="PttyChar"/>
                <w:color w:val="000000" w:themeColor="text1"/>
              </w:rPr>
              <w:t>felelősségvállalás jelentőségének vizsgálata a társas együttműködésben, és ezek hiányának a következményei</w:t>
            </w:r>
          </w:p>
          <w:p w14:paraId="7F6FFF92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ttyChar"/>
                <w:color w:val="000000" w:themeColor="text1"/>
              </w:rPr>
            </w:pPr>
            <w:r w:rsidRPr="0029628A">
              <w:rPr>
                <w:rStyle w:val="PttyChar"/>
                <w:color w:val="000000" w:themeColor="text1"/>
              </w:rPr>
              <w:t>Önkéntes, másokat segítő tevékenységek. Saját csoport kritikus szemléletű értékelése a befogadás-elfogadás valamint az értékteremtés szempontjából</w:t>
            </w:r>
          </w:p>
          <w:p w14:paraId="06AC8AC4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ttyChar"/>
                <w:color w:val="000000" w:themeColor="text1"/>
              </w:rPr>
            </w:pPr>
            <w:r w:rsidRPr="0029628A">
              <w:rPr>
                <w:rStyle w:val="PttyChar"/>
                <w:color w:val="000000" w:themeColor="text1"/>
              </w:rPr>
              <w:t>Az alapvető gyermekjogok megismerése</w:t>
            </w:r>
          </w:p>
          <w:p w14:paraId="24542519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ttyChar"/>
                <w:color w:val="000000" w:themeColor="text1"/>
              </w:rPr>
            </w:pPr>
            <w:r w:rsidRPr="0029628A">
              <w:rPr>
                <w:rStyle w:val="PttyChar"/>
                <w:color w:val="000000" w:themeColor="text1"/>
              </w:rPr>
              <w:t>A köztulajdon megbecsülése és a magántulajdon védelme</w:t>
            </w:r>
          </w:p>
          <w:p w14:paraId="4B1FE3C8" w14:textId="77777777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közösségek működése</w:t>
            </w:r>
          </w:p>
          <w:p w14:paraId="2172563C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Valós és virtuális közösségek írott szabályainak és íratlan szokásrendjének feltárása</w:t>
            </w:r>
          </w:p>
          <w:p w14:paraId="3A6308D3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hatékony együttműködés feltételei számbavétele</w:t>
            </w:r>
          </w:p>
          <w:p w14:paraId="04565601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közös szabályalkotás, a jó munkamegosztás, a vezető szerepének elemzése</w:t>
            </w:r>
          </w:p>
          <w:p w14:paraId="7F2E258C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Egyéni és közösségi érdekek összevetése</w:t>
            </w:r>
          </w:p>
          <w:p w14:paraId="28636D1D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társas élet lehetséges konfliktusainak okai, a konfliktusok kezelése</w:t>
            </w:r>
          </w:p>
          <w:p w14:paraId="17E55E62" w14:textId="0A13014D" w:rsidR="00732CF0" w:rsidRPr="0029628A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5B6E5549" w14:textId="77777777" w:rsidR="00732CF0" w:rsidRPr="00415F3D" w:rsidRDefault="00732CF0" w:rsidP="00732CF0">
            <w:pPr>
              <w:spacing w:after="60"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közösségek és identitás</w:t>
            </w:r>
          </w:p>
          <w:p w14:paraId="32CAC835" w14:textId="6F45EFA3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kulturális-társadalmi identitás alapjai, a nemzeti identitás megőrzése</w:t>
            </w:r>
          </w:p>
          <w:p w14:paraId="286F684E" w14:textId="356E9B3B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Európa szerepének felismerése, mint a nemzeti kulturális identitás egyik meghatározója</w:t>
            </w:r>
          </w:p>
          <w:p w14:paraId="55014403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különböző közösségekhez tartozás lehetséges ellentmondásai feltárása;</w:t>
            </w:r>
          </w:p>
          <w:p w14:paraId="2C9B1277" w14:textId="02E20F38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Különböző közösségek viszonyainak elemzése</w:t>
            </w:r>
          </w:p>
          <w:p w14:paraId="76FF8895" w14:textId="763D291C" w:rsidR="00732CF0" w:rsidRPr="00732CF0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európai értékrend elemei a társadalmi és jogrendszerekben, ezek megvalósulása vagy hiánya a mindennapokban.</w:t>
            </w:r>
          </w:p>
          <w:p w14:paraId="6F26C827" w14:textId="55F6C565" w:rsidR="00732CF0" w:rsidRPr="00415F3D" w:rsidRDefault="00732CF0" w:rsidP="00732CF0">
            <w:pPr>
              <w:spacing w:after="60"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Értékek a társas együttműködésben</w:t>
            </w:r>
          </w:p>
          <w:p w14:paraId="3DD97FB2" w14:textId="053CA712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kölcsönös bizalom, becsületesség és felelősségvállalás, mint fő közösségszervező értékek azonosítása</w:t>
            </w:r>
          </w:p>
          <w:p w14:paraId="5C04AF7F" w14:textId="787D97FC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elesettek segítése, a szolidaritás fogalmának értelmezése</w:t>
            </w:r>
          </w:p>
          <w:p w14:paraId="3ACD8131" w14:textId="6A7DD5BD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Véleményalkotás a szabálysértés, csalás, jogsértés, bűnelkövetés eseteiről egyéni és társadalmi kár szempontjából, egyben a társadalmi elfogadottságáról</w:t>
            </w:r>
          </w:p>
          <w:p w14:paraId="78E1F769" w14:textId="3B87F990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Kérdések megfogalmazása a büntetés néhány formájáról</w:t>
            </w:r>
          </w:p>
          <w:p w14:paraId="0FDD6358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 xml:space="preserve"> A</w:t>
            </w:r>
            <w:r w:rsidRPr="0029628A">
              <w:rPr>
                <w:rFonts w:eastAsia="Calibri"/>
                <w:color w:val="000000" w:themeColor="text1"/>
              </w:rPr>
              <w:t>z együttműködés, felelősségvállalás, feladatvállalás alapelveinek átélése;</w:t>
            </w:r>
          </w:p>
          <w:p w14:paraId="3B38E589" w14:textId="1F592FB5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Fontos társadalmi értékek megvalósításának érdekében végzett tevékenységek megismerése</w:t>
            </w:r>
          </w:p>
          <w:p w14:paraId="10CA85F3" w14:textId="0A8B5C1B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jogok és kötelességek rendszerének elemzése több társadalmi szinten</w:t>
            </w:r>
          </w:p>
          <w:p w14:paraId="44817233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egyén aktív részvételi lehetőségei a társadalom életének szabályozásában;</w:t>
            </w:r>
          </w:p>
          <w:p w14:paraId="3506EDD6" w14:textId="33EF9DF4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Társadalmi témájú médiahírek elemzése, saját médiafogyasztás vizsgálata</w:t>
            </w:r>
          </w:p>
          <w:p w14:paraId="398BEF67" w14:textId="77777777" w:rsidR="00732CF0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agresszív nyelvhasználat és az információtorzítás felismerése.</w:t>
            </w:r>
          </w:p>
          <w:p w14:paraId="556294C4" w14:textId="2EC43E04" w:rsidR="00732CF0" w:rsidRPr="00732CF0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32CF0" w:rsidRPr="0029628A" w14:paraId="313BE277" w14:textId="77777777" w:rsidTr="00E2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7C3A7884" w14:textId="3C7BDFDB" w:rsidR="00732CF0" w:rsidRPr="00415F3D" w:rsidRDefault="00732CF0" w:rsidP="00732CF0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  <w:t>4. Fogalmak</w:t>
            </w:r>
          </w:p>
        </w:tc>
        <w:tc>
          <w:tcPr>
            <w:tcW w:w="4819" w:type="dxa"/>
          </w:tcPr>
          <w:p w14:paraId="68F5BE8B" w14:textId="412BA878" w:rsidR="00732CF0" w:rsidRPr="0029628A" w:rsidRDefault="00732CF0" w:rsidP="00732CF0">
            <w:pPr>
              <w:spacing w:line="276" w:lineRule="auto"/>
              <w:ind w:left="60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lakóhely, szabály, alkalmazkodás, egyenlőség, igazságosság, együttműködés, érzelem, büszkeség</w:t>
            </w:r>
          </w:p>
          <w:p w14:paraId="11708198" w14:textId="04D48B6E" w:rsidR="00732CF0" w:rsidRPr="0029628A" w:rsidRDefault="00732CF0" w:rsidP="00732CF0">
            <w:pPr>
              <w:spacing w:line="276" w:lineRule="auto"/>
              <w:ind w:left="60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42851ED" w14:textId="3E040D8D" w:rsidR="00732CF0" w:rsidRPr="00732CF0" w:rsidRDefault="00732CF0" w:rsidP="00732CF0">
            <w:pPr>
              <w:spacing w:line="276" w:lineRule="auto"/>
              <w:ind w:left="58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hagyomány, tulajdon, ünnep, egyházi ünnep, természeti érték, történelmi érték, szabályalkotás, együttműködés, befogadás, felelősségvállalás</w:t>
            </w:r>
          </w:p>
        </w:tc>
        <w:tc>
          <w:tcPr>
            <w:tcW w:w="5387" w:type="dxa"/>
          </w:tcPr>
          <w:p w14:paraId="39DBC34B" w14:textId="38555E01" w:rsidR="00732CF0" w:rsidRPr="0029628A" w:rsidRDefault="00732CF0" w:rsidP="00732CF0">
            <w:pPr>
              <w:spacing w:line="276" w:lineRule="auto"/>
              <w:ind w:left="48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csoport, közösség, nemzet, nemzetiség, beilleszkedés, kirekesztés, érdek, egyenlőség, igazságosság, méltányosság, önzetlenség, felelősségvállalás, vezető, példakép</w:t>
            </w:r>
          </w:p>
        </w:tc>
        <w:tc>
          <w:tcPr>
            <w:tcW w:w="4624" w:type="dxa"/>
          </w:tcPr>
          <w:p w14:paraId="3EDFF80D" w14:textId="43CAB9FA" w:rsidR="00732CF0" w:rsidRPr="0029628A" w:rsidRDefault="00732CF0" w:rsidP="00732CF0">
            <w:pPr>
              <w:spacing w:line="276" w:lineRule="auto"/>
              <w:ind w:left="55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nemzet, nemzetiség, kultúra, identitás, tolerancia, szolidaritás, szabályszegés, jogsértés, bűn, büntetés, érdek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296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érvényesítés, társadalmi cél, média</w:t>
            </w:r>
          </w:p>
        </w:tc>
      </w:tr>
      <w:tr w:rsidR="00732CF0" w:rsidRPr="0029628A" w14:paraId="08EB3E89" w14:textId="77777777" w:rsidTr="00732CF0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DEA0FEE" w14:textId="77777777" w:rsidR="00732CF0" w:rsidRPr="00415F3D" w:rsidRDefault="00732CF0" w:rsidP="00732CF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771DEB9" w14:textId="77777777" w:rsidR="00732CF0" w:rsidRPr="0029628A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67A4111" w14:textId="77777777" w:rsidR="00732CF0" w:rsidRPr="0029628A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B1EE532" w14:textId="77777777" w:rsidR="00732CF0" w:rsidRPr="0029628A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2B4B7599" w14:textId="77777777" w:rsidR="00732CF0" w:rsidRPr="0029628A" w:rsidRDefault="00732CF0" w:rsidP="00732CF0">
            <w:pPr>
              <w:spacing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32CF0" w:rsidRPr="0029628A" w14:paraId="755A6287" w14:textId="77777777" w:rsidTr="0073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4A3D040" w14:textId="77777777" w:rsidR="00732CF0" w:rsidRPr="00415F3D" w:rsidRDefault="00732CF0" w:rsidP="00732CF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B78F3E8" w14:textId="7732BEE1" w:rsidR="00732CF0" w:rsidRPr="0029628A" w:rsidRDefault="00732CF0" w:rsidP="00732CF0">
            <w:pPr>
              <w:spacing w:line="276" w:lineRule="auto"/>
              <w:ind w:left="60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1-2. évfolyam</w:t>
            </w:r>
          </w:p>
        </w:tc>
        <w:tc>
          <w:tcPr>
            <w:tcW w:w="5244" w:type="dxa"/>
          </w:tcPr>
          <w:p w14:paraId="3A31B7CA" w14:textId="70D1C86E" w:rsidR="00732CF0" w:rsidRPr="0029628A" w:rsidRDefault="00732CF0" w:rsidP="00732CF0">
            <w:pPr>
              <w:spacing w:line="276" w:lineRule="auto"/>
              <w:ind w:left="58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3-4. évfolyam</w:t>
            </w:r>
          </w:p>
        </w:tc>
        <w:tc>
          <w:tcPr>
            <w:tcW w:w="5387" w:type="dxa"/>
          </w:tcPr>
          <w:p w14:paraId="2064962E" w14:textId="3B030631" w:rsidR="00732CF0" w:rsidRPr="0029628A" w:rsidRDefault="00732CF0" w:rsidP="00732CF0">
            <w:pPr>
              <w:spacing w:line="276" w:lineRule="auto"/>
              <w:ind w:left="48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5-6. évfolyam</w:t>
            </w:r>
          </w:p>
        </w:tc>
        <w:tc>
          <w:tcPr>
            <w:tcW w:w="4624" w:type="dxa"/>
          </w:tcPr>
          <w:p w14:paraId="4DE2155D" w14:textId="7E1164BB" w:rsidR="00732CF0" w:rsidRPr="0029628A" w:rsidRDefault="00732CF0" w:rsidP="00732CF0">
            <w:pPr>
              <w:spacing w:line="276" w:lineRule="auto"/>
              <w:ind w:left="55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7-8. évfolyam</w:t>
            </w:r>
          </w:p>
        </w:tc>
      </w:tr>
      <w:tr w:rsidR="00732CF0" w:rsidRPr="0029628A" w14:paraId="3F40B4F8" w14:textId="77777777" w:rsidTr="00E2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616BBD9B" w14:textId="63EDF16A" w:rsidR="00732CF0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témakör: A természet védelme és a fenntartható jövő</w:t>
            </w:r>
          </w:p>
          <w:p w14:paraId="3A5366CB" w14:textId="77777777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3C7E423A" w14:textId="174AE127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eastAsia="Calibr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Alsó: </w:t>
            </w:r>
            <w:r w:rsidRPr="0029628A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 természet rendjének megőrzése a fenntarthatóság érdekében</w:t>
            </w:r>
          </w:p>
          <w:p w14:paraId="2EAC5D7A" w14:textId="1B02D6A4" w:rsidR="00732CF0" w:rsidRPr="00415F3D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eastAsia="Calibr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Felső:</w:t>
            </w:r>
          </w:p>
          <w:p w14:paraId="56F117DC" w14:textId="7A2D3B4B" w:rsidR="00732CF0" w:rsidRPr="00415F3D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 természet rendjének megőrzése, a fenntartható jövő</w:t>
            </w:r>
          </w:p>
          <w:p w14:paraId="68F44BFB" w14:textId="77777777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D55BCFF" w14:textId="77777777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E4AEC32" w14:textId="77777777" w:rsidR="00732CF0" w:rsidRPr="00415F3D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természet védelme</w:t>
            </w:r>
          </w:p>
          <w:p w14:paraId="6B53E2EC" w14:textId="77777777" w:rsidR="00732CF0" w:rsidRPr="0029628A" w:rsidRDefault="00732CF0" w:rsidP="00732CF0">
            <w:pPr>
              <w:pStyle w:val="ListParagraph"/>
              <w:numPr>
                <w:ilvl w:val="0"/>
                <w:numId w:val="14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Példák megfogalmazása ember és természet kapcsolódására</w:t>
            </w:r>
          </w:p>
          <w:p w14:paraId="0C3570BF" w14:textId="77777777" w:rsidR="00732CF0" w:rsidRPr="0029628A" w:rsidRDefault="00732CF0" w:rsidP="00732CF0">
            <w:pPr>
              <w:pStyle w:val="ListParagraph"/>
              <w:numPr>
                <w:ilvl w:val="0"/>
                <w:numId w:val="14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Állatok és növények felelős gondozásának gyakorlása</w:t>
            </w:r>
          </w:p>
          <w:p w14:paraId="79331059" w14:textId="77777777" w:rsidR="00732CF0" w:rsidRPr="0029628A" w:rsidRDefault="00732CF0" w:rsidP="00732CF0">
            <w:pPr>
              <w:pStyle w:val="ListParagraph"/>
              <w:numPr>
                <w:ilvl w:val="0"/>
                <w:numId w:val="14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saját környezetben található természeti értékek gyűjtése</w:t>
            </w:r>
          </w:p>
          <w:p w14:paraId="370712AE" w14:textId="77777777" w:rsidR="00732CF0" w:rsidRPr="0029628A" w:rsidRDefault="00732CF0" w:rsidP="00732CF0">
            <w:pPr>
              <w:pStyle w:val="ListParagraph"/>
              <w:numPr>
                <w:ilvl w:val="0"/>
                <w:numId w:val="14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természetvédelem fontosságának a felismerése</w:t>
            </w:r>
          </w:p>
          <w:p w14:paraId="256469DD" w14:textId="77777777" w:rsidR="00732CF0" w:rsidRPr="0029628A" w:rsidRDefault="00732CF0" w:rsidP="00732CF0">
            <w:pPr>
              <w:pStyle w:val="ListParagraph"/>
              <w:numPr>
                <w:ilvl w:val="0"/>
                <w:numId w:val="14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Veszélyeztetett élőlények és veszélyeztetettségük okainak megismerése</w:t>
            </w:r>
          </w:p>
          <w:p w14:paraId="183E1629" w14:textId="77777777" w:rsidR="00732CF0" w:rsidRPr="0029628A" w:rsidRDefault="00732CF0" w:rsidP="00732CF0">
            <w:pPr>
              <w:pStyle w:val="ListParagraph"/>
              <w:numPr>
                <w:ilvl w:val="0"/>
                <w:numId w:val="14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Környezetkárosító cselekvések azonosítása, elkerülése</w:t>
            </w:r>
          </w:p>
          <w:p w14:paraId="20E4D254" w14:textId="77777777" w:rsidR="00732CF0" w:rsidRPr="00415F3D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Környezetvédelem</w:t>
            </w:r>
          </w:p>
          <w:p w14:paraId="0565932C" w14:textId="77777777" w:rsidR="00732CF0" w:rsidRPr="0029628A" w:rsidRDefault="00732CF0" w:rsidP="00732CF0">
            <w:pPr>
              <w:pStyle w:val="ListParagraph"/>
              <w:numPr>
                <w:ilvl w:val="0"/>
                <w:numId w:val="15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fenntarthatóság helye a mindennapi cselekvésben</w:t>
            </w:r>
          </w:p>
          <w:p w14:paraId="24CBAA5F" w14:textId="77777777" w:rsidR="00732CF0" w:rsidRPr="0029628A" w:rsidRDefault="00732CF0" w:rsidP="00732CF0">
            <w:pPr>
              <w:pStyle w:val="ListParagraph"/>
              <w:numPr>
                <w:ilvl w:val="0"/>
                <w:numId w:val="15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szelektív hulladékgyűjtés gyakorlása</w:t>
            </w:r>
          </w:p>
          <w:p w14:paraId="3453B882" w14:textId="77777777" w:rsidR="00732CF0" w:rsidRPr="0029628A" w:rsidRDefault="00732CF0" w:rsidP="00732CF0">
            <w:pPr>
              <w:pStyle w:val="ListParagraph"/>
              <w:numPr>
                <w:ilvl w:val="0"/>
                <w:numId w:val="15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 takarékosság elvének elfogadása, megfogalmazása </w:t>
            </w:r>
          </w:p>
          <w:p w14:paraId="0ADA1D56" w14:textId="77777777" w:rsidR="00732CF0" w:rsidRPr="0029628A" w:rsidRDefault="00732CF0" w:rsidP="00732CF0">
            <w:pPr>
              <w:pStyle w:val="ListParagraph"/>
              <w:numPr>
                <w:ilvl w:val="0"/>
                <w:numId w:val="15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környezetkárosító magatartások elkerülési módjainak megismerése</w:t>
            </w:r>
          </w:p>
          <w:p w14:paraId="6CA41201" w14:textId="77777777" w:rsidR="00732CF0" w:rsidRPr="0029628A" w:rsidRDefault="00732CF0" w:rsidP="00732CF0">
            <w:pPr>
              <w:pStyle w:val="ListParagraph"/>
              <w:numPr>
                <w:ilvl w:val="0"/>
                <w:numId w:val="15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u w:val="single"/>
              </w:rPr>
            </w:pPr>
            <w:r w:rsidRPr="0029628A">
              <w:rPr>
                <w:rFonts w:eastAsia="Calibri"/>
                <w:color w:val="000000" w:themeColor="text1"/>
              </w:rPr>
              <w:t>A saját, a természetben tanúsított viselkedésének kontrolálása</w:t>
            </w:r>
          </w:p>
          <w:p w14:paraId="6D539F2E" w14:textId="77777777" w:rsidR="00732CF0" w:rsidRPr="0029628A" w:rsidRDefault="00732CF0" w:rsidP="00732CF0">
            <w:pPr>
              <w:pStyle w:val="ListParagraph"/>
              <w:numPr>
                <w:ilvl w:val="0"/>
                <w:numId w:val="15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Stratégiák kialakítása a környezetkárosító magatartás elkerülésére</w:t>
            </w:r>
          </w:p>
          <w:p w14:paraId="58597EC0" w14:textId="03C74266" w:rsidR="00732CF0" w:rsidRPr="0029628A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E79406F" w14:textId="77777777" w:rsidR="00732CF0" w:rsidRPr="00415F3D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Környezetszennyezés</w:t>
            </w:r>
          </w:p>
          <w:p w14:paraId="6CA9BE7C" w14:textId="77777777" w:rsidR="00732CF0" w:rsidRPr="0029628A" w:rsidRDefault="00732CF0" w:rsidP="00732CF0">
            <w:pPr>
              <w:pStyle w:val="ListParagraph"/>
              <w:numPr>
                <w:ilvl w:val="0"/>
                <w:numId w:val="32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környezetszennyezés jelensége, fő területei, hatása a Föld, az élőlények, köztük az ember életére</w:t>
            </w:r>
          </w:p>
          <w:p w14:paraId="46FD84EC" w14:textId="77777777" w:rsidR="00732CF0" w:rsidRPr="0029628A" w:rsidRDefault="00732CF0" w:rsidP="00732CF0">
            <w:pPr>
              <w:pStyle w:val="ListParagraph"/>
              <w:numPr>
                <w:ilvl w:val="0"/>
                <w:numId w:val="32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élet védelmének és a felelősségvállalás etikai elvének megismerése</w:t>
            </w:r>
          </w:p>
          <w:p w14:paraId="06E11E8A" w14:textId="77777777" w:rsidR="00732CF0" w:rsidRPr="0029628A" w:rsidRDefault="00732CF0" w:rsidP="00732CF0">
            <w:pPr>
              <w:pStyle w:val="ListParagraph"/>
              <w:numPr>
                <w:ilvl w:val="0"/>
                <w:numId w:val="32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környezetszennyezés és a fajok pusztulása közötti összefüggés felismerése</w:t>
            </w:r>
          </w:p>
          <w:p w14:paraId="055D4E95" w14:textId="77777777" w:rsidR="00732CF0" w:rsidRPr="00415F3D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Környezetvédelem</w:t>
            </w:r>
          </w:p>
          <w:p w14:paraId="679C5150" w14:textId="77777777" w:rsidR="00732CF0" w:rsidRPr="0029628A" w:rsidRDefault="00732CF0" w:rsidP="00732CF0">
            <w:pPr>
              <w:pStyle w:val="ListParagraph"/>
              <w:numPr>
                <w:ilvl w:val="0"/>
                <w:numId w:val="33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környezetvédelem főbb szempontjai</w:t>
            </w:r>
          </w:p>
          <w:p w14:paraId="72E86A30" w14:textId="77777777" w:rsidR="00732CF0" w:rsidRPr="0029628A" w:rsidRDefault="00732CF0" w:rsidP="00732CF0">
            <w:pPr>
              <w:pStyle w:val="ListParagraph"/>
              <w:numPr>
                <w:ilvl w:val="0"/>
                <w:numId w:val="33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fenntartható életvitel néhány alapelve és azok figyelembevétele a saját döntések és választások során</w:t>
            </w:r>
          </w:p>
          <w:p w14:paraId="593EA481" w14:textId="77777777" w:rsidR="00732CF0" w:rsidRPr="0029628A" w:rsidRDefault="00732CF0" w:rsidP="00732CF0">
            <w:pPr>
              <w:pStyle w:val="ListParagraph"/>
              <w:numPr>
                <w:ilvl w:val="0"/>
                <w:numId w:val="33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Pazarlás és annak mérséklése, felesleges tárgyak és a mértékletes fogyasztási szokások</w:t>
            </w:r>
          </w:p>
          <w:p w14:paraId="5339C673" w14:textId="77777777" w:rsidR="00732CF0" w:rsidRPr="0029628A" w:rsidRDefault="00732CF0" w:rsidP="00732CF0">
            <w:pPr>
              <w:pStyle w:val="ListParagraph"/>
              <w:numPr>
                <w:ilvl w:val="0"/>
                <w:numId w:val="33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 hulladék és a szemét fogalma, a hulladék-újrahasznosítás </w:t>
            </w:r>
          </w:p>
          <w:p w14:paraId="6A7EFE98" w14:textId="77777777" w:rsidR="00732CF0" w:rsidRPr="0029628A" w:rsidRDefault="00732CF0" w:rsidP="00732CF0">
            <w:pPr>
              <w:pStyle w:val="ListParagraph"/>
              <w:numPr>
                <w:ilvl w:val="0"/>
                <w:numId w:val="33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Cselekvési minták és újítások megismerése a környezet megújítása, szépítése, élhetőbbé tétele érdekében</w:t>
            </w:r>
          </w:p>
          <w:p w14:paraId="24F9FEBD" w14:textId="77777777" w:rsidR="00732CF0" w:rsidRPr="0029628A" w:rsidRDefault="00732CF0" w:rsidP="00732CF0">
            <w:pPr>
              <w:pStyle w:val="ListParagraph"/>
              <w:numPr>
                <w:ilvl w:val="0"/>
                <w:numId w:val="33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Személyes és közös lista készítése a megőrzendő kulturális és természeti értékekről</w:t>
            </w:r>
          </w:p>
          <w:p w14:paraId="7C6067AF" w14:textId="49D72A29" w:rsidR="00732CF0" w:rsidRPr="0029628A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137D7E1" w14:textId="77777777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Létezésünk feltételei</w:t>
            </w:r>
          </w:p>
          <w:p w14:paraId="3661B1AC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Saját szükségletek, érdekek és értékek feltárása, ezek motiváló hatása a cselekvésekre</w:t>
            </w:r>
          </w:p>
          <w:p w14:paraId="5CE9F2A4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testi és szellemi egészség forrásainak megismerése– egyéni, társadalmi és környezeti szinten</w:t>
            </w:r>
          </w:p>
          <w:p w14:paraId="160E71A5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különböző életkörülményű emberek életmódjának összehasonlítása</w:t>
            </w:r>
          </w:p>
          <w:p w14:paraId="432A8847" w14:textId="77777777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Fejlődés: értékek és veszélyek</w:t>
            </w:r>
          </w:p>
          <w:p w14:paraId="51BAF49E" w14:textId="77777777" w:rsidR="00732CF0" w:rsidRPr="0029628A" w:rsidRDefault="00732CF0" w:rsidP="00732CF0">
            <w:pPr>
              <w:pStyle w:val="ListParagraph"/>
              <w:numPr>
                <w:ilvl w:val="0"/>
                <w:numId w:val="38"/>
              </w:numPr>
              <w:spacing w:after="60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Ember és környezete viszonyának értelmezése</w:t>
            </w:r>
          </w:p>
          <w:p w14:paraId="0C472FA9" w14:textId="77777777" w:rsidR="00732CF0" w:rsidRPr="0029628A" w:rsidRDefault="00732CF0" w:rsidP="00732CF0">
            <w:pPr>
              <w:pStyle w:val="ListParagraph"/>
              <w:numPr>
                <w:ilvl w:val="0"/>
                <w:numId w:val="38"/>
              </w:numPr>
              <w:spacing w:after="60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környezetszennyezés jelenségének meghatározása, fő területei, hatása a Föld, az élőlények, köztük az ember életére</w:t>
            </w:r>
          </w:p>
          <w:p w14:paraId="21FC2D34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technikai fejlődés néhány területének feltárása, az ember életmódjára és - minőségére ható jellegzetessége</w:t>
            </w:r>
          </w:p>
          <w:p w14:paraId="625EF051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Etikai kérdések felvetése a virtuális tevékenységgel, a médiatartalmakkal, a technikai eszközök alkalmazási módjaival kapcsolatban, saját ilyen jellegű tevékenységek reflektív vizsgálata</w:t>
            </w:r>
          </w:p>
          <w:p w14:paraId="6F3637C1" w14:textId="77777777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Felelősség és cselekvés a jövő érdekében</w:t>
            </w:r>
          </w:p>
          <w:p w14:paraId="0E05C946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közvetlen környezet állapotának kritikus szemléletű vizsgálata</w:t>
            </w:r>
          </w:p>
          <w:p w14:paraId="0F07341C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világ jelenéért és jövőjéért vállalható emberi felelősség néhány elemének megfogalmazása</w:t>
            </w:r>
          </w:p>
          <w:p w14:paraId="2266DA0F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Saját és közösségi cselekvési lehetőségek tervezése a környezetvédelem érdekében</w:t>
            </w:r>
          </w:p>
          <w:p w14:paraId="19769FE9" w14:textId="193D56CE" w:rsidR="00732CF0" w:rsidRPr="0029628A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5F512BD7" w14:textId="77777777" w:rsidR="00732CF0" w:rsidRPr="00415F3D" w:rsidRDefault="00732CF0" w:rsidP="00732CF0">
            <w:pPr>
              <w:spacing w:after="60"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Lehetőségek és egyenlőtlenségek</w:t>
            </w:r>
          </w:p>
          <w:p w14:paraId="480BCBEB" w14:textId="768DAB40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Megismeri az általános emberi szükségleteket az egyén, a helyi közösségek és az emberiség szintjén is</w:t>
            </w:r>
          </w:p>
          <w:p w14:paraId="079AD708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egyén és közösség rövid és hosszú távú érdekei közötti ellentmondások feltárja;</w:t>
            </w:r>
          </w:p>
          <w:p w14:paraId="5A380D85" w14:textId="4183C0F1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emberiség létezésének alapvető feltételeit veszélyeztető folyamatok azonosítja</w:t>
            </w:r>
          </w:p>
          <w:p w14:paraId="336B8953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Társadalmi-gazdasági egyenlőtlenségek okainak megismerése.</w:t>
            </w:r>
          </w:p>
          <w:p w14:paraId="3F7FFF1B" w14:textId="77777777" w:rsidR="00732CF0" w:rsidRPr="00415F3D" w:rsidRDefault="00732CF0" w:rsidP="00732CF0">
            <w:pPr>
              <w:spacing w:after="60"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Az ember és környezetének kölcsönhatása</w:t>
            </w:r>
          </w:p>
          <w:p w14:paraId="2C6A935D" w14:textId="3977BC68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emberiség életét és gondolkodását leginkább befolyásoló technológiák hatásainak elemzése a személyes kapcsolatok és az életminőség szempontjából, megoldási javaslatok, etikai szabályok megfogalmazása a problémákra</w:t>
            </w:r>
          </w:p>
          <w:p w14:paraId="0FA4277C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Károsító és építő, környezetszépítő tevékenységek megkülönböztetése;</w:t>
            </w:r>
          </w:p>
          <w:p w14:paraId="278B8B94" w14:textId="3FD069CD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Néhány környezeti etikai és bioetikai kérdés megismerése.</w:t>
            </w:r>
          </w:p>
          <w:p w14:paraId="2F7663D7" w14:textId="77777777" w:rsidR="00732CF0" w:rsidRPr="00415F3D" w:rsidRDefault="00732CF0" w:rsidP="00732CF0">
            <w:pPr>
              <w:spacing w:after="60"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Az emberiség jövője</w:t>
            </w:r>
          </w:p>
          <w:p w14:paraId="6BE0F5FC" w14:textId="75F2A39E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fogyasztói és pénzügyi tudatosság fő elveinek rendszerezése</w:t>
            </w:r>
          </w:p>
          <w:p w14:paraId="3049BE4E" w14:textId="6DCD3EE4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Környezetbarát technológiai megoldások, kreatív újra hasznosítási lehetőségek feltárása</w:t>
            </w:r>
          </w:p>
          <w:p w14:paraId="1816969F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Saját célok megfogalmazása a fenntartható fejlődés érdekében.</w:t>
            </w:r>
          </w:p>
          <w:p w14:paraId="7D5F9F1C" w14:textId="77777777" w:rsidR="00732CF0" w:rsidRDefault="00732CF0" w:rsidP="00732CF0">
            <w:pPr>
              <w:spacing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  <w:p w14:paraId="76E16085" w14:textId="4A88CE50" w:rsidR="00732CF0" w:rsidRPr="0029628A" w:rsidRDefault="00732CF0" w:rsidP="00732CF0">
            <w:pPr>
              <w:spacing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32CF0" w:rsidRPr="0029628A" w14:paraId="13C452DA" w14:textId="77777777" w:rsidTr="00E2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06B623D" w14:textId="59865947" w:rsidR="00732CF0" w:rsidRPr="00415F3D" w:rsidRDefault="00732CF0" w:rsidP="00732CF0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  <w:t>5. Fogalmak</w:t>
            </w:r>
          </w:p>
        </w:tc>
        <w:tc>
          <w:tcPr>
            <w:tcW w:w="4819" w:type="dxa"/>
          </w:tcPr>
          <w:p w14:paraId="248D6E82" w14:textId="77777777" w:rsidR="00732CF0" w:rsidRPr="0029628A" w:rsidRDefault="00732CF0" w:rsidP="00732CF0">
            <w:pPr>
              <w:spacing w:line="276" w:lineRule="auto"/>
              <w:ind w:left="60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gondozás, gondoskodás, veszélyeztetett, természetvédelem, környezetkárosítás, hulladék, szelektív gyűjtés, környezetvédelem</w:t>
            </w:r>
          </w:p>
          <w:p w14:paraId="1F4E2AD7" w14:textId="36C45213" w:rsidR="00732CF0" w:rsidRPr="0029628A" w:rsidRDefault="00732CF0" w:rsidP="00732CF0">
            <w:pPr>
              <w:spacing w:line="276" w:lineRule="auto"/>
              <w:ind w:left="60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987AC04" w14:textId="77777777" w:rsidR="00732CF0" w:rsidRDefault="00732CF0" w:rsidP="00732CF0">
            <w:pPr>
              <w:spacing w:line="276" w:lineRule="auto"/>
              <w:ind w:left="589" w:hanging="42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környezetszennyezés, környezettudatosság, újrahasznosítás, fejlődés, mértékletesség, környezetvédelem, teremtett rend, természeti érték</w:t>
            </w:r>
          </w:p>
          <w:p w14:paraId="14CE2BDC" w14:textId="39DDB579" w:rsidR="00732CF0" w:rsidRPr="00AD4756" w:rsidRDefault="00732CF0" w:rsidP="00732CF0">
            <w:pPr>
              <w:spacing w:line="276" w:lineRule="auto"/>
              <w:ind w:left="589" w:hanging="42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47561C6" w14:textId="15A1BF42" w:rsidR="00732CF0" w:rsidRPr="0029628A" w:rsidRDefault="00732CF0" w:rsidP="00732CF0">
            <w:pPr>
              <w:spacing w:line="276" w:lineRule="auto"/>
              <w:ind w:left="48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természetvédelem, környezetvédelem, média, virtuális tér, tudatos fogyasztó, létszükséglet, takarékosság, mértékletesség, felelősségvállalás</w:t>
            </w:r>
          </w:p>
        </w:tc>
        <w:tc>
          <w:tcPr>
            <w:tcW w:w="4624" w:type="dxa"/>
          </w:tcPr>
          <w:p w14:paraId="0D55F7EB" w14:textId="77777777" w:rsidR="00732CF0" w:rsidRPr="0029628A" w:rsidRDefault="00732CF0" w:rsidP="00732CF0">
            <w:pPr>
              <w:spacing w:line="276" w:lineRule="auto"/>
              <w:ind w:left="55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erőforrás, globális hatás, újrahasznosítás, környezetbarát technológia, egyéni felelősség, fenntartható fejlődés, egyenlőtlenség</w:t>
            </w:r>
          </w:p>
          <w:p w14:paraId="6634D460" w14:textId="55EA01DA" w:rsidR="00732CF0" w:rsidRPr="0029628A" w:rsidRDefault="00732CF0" w:rsidP="00732CF0">
            <w:pPr>
              <w:spacing w:line="276" w:lineRule="auto"/>
              <w:ind w:left="55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32CF0" w:rsidRPr="0029628A" w14:paraId="434E1982" w14:textId="77777777" w:rsidTr="00E24E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574E1591" w14:textId="77777777" w:rsidR="00732CF0" w:rsidRPr="00415F3D" w:rsidRDefault="00732CF0" w:rsidP="00732CF0">
            <w:pPr>
              <w:spacing w:line="276" w:lineRule="auto"/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99E4F5D" w14:textId="77777777" w:rsidR="00732CF0" w:rsidRPr="0029628A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82C34E9" w14:textId="77777777" w:rsidR="00732CF0" w:rsidRDefault="00732CF0" w:rsidP="00732CF0">
            <w:pPr>
              <w:spacing w:line="276" w:lineRule="auto"/>
              <w:ind w:left="589" w:hanging="425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7FB9924" w14:textId="77777777" w:rsidR="00732CF0" w:rsidRDefault="00732CF0" w:rsidP="00732CF0">
            <w:pPr>
              <w:spacing w:line="276" w:lineRule="auto"/>
              <w:ind w:left="589" w:hanging="425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D0CA384" w14:textId="77777777" w:rsidR="00732CF0" w:rsidRDefault="00732CF0" w:rsidP="00732CF0">
            <w:pPr>
              <w:spacing w:line="276" w:lineRule="auto"/>
              <w:ind w:left="589" w:hanging="425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CB3467D" w14:textId="77777777" w:rsidR="00732CF0" w:rsidRDefault="00732CF0" w:rsidP="00732CF0">
            <w:pPr>
              <w:spacing w:line="276" w:lineRule="auto"/>
              <w:ind w:left="589" w:hanging="425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641A748A" w14:textId="77777777" w:rsidR="00732CF0" w:rsidRDefault="00732CF0" w:rsidP="00732CF0">
            <w:pPr>
              <w:spacing w:line="276" w:lineRule="auto"/>
              <w:ind w:left="589" w:hanging="425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9578E01" w14:textId="44A409D8" w:rsidR="00732CF0" w:rsidRPr="0029628A" w:rsidRDefault="00732CF0" w:rsidP="00732CF0">
            <w:pPr>
              <w:spacing w:line="276" w:lineRule="auto"/>
              <w:ind w:left="589" w:hanging="425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EEFB9CB" w14:textId="77777777" w:rsidR="00732CF0" w:rsidRPr="0029628A" w:rsidRDefault="00732CF0" w:rsidP="00732CF0">
            <w:pPr>
              <w:spacing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3DB77D48" w14:textId="77777777" w:rsidR="00732CF0" w:rsidRPr="0029628A" w:rsidRDefault="00732CF0" w:rsidP="00732CF0">
            <w:pPr>
              <w:spacing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32CF0" w:rsidRPr="0029628A" w14:paraId="091A9010" w14:textId="77777777" w:rsidTr="00E2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E8D47C3" w14:textId="77777777" w:rsidR="00732CF0" w:rsidRPr="00415F3D" w:rsidRDefault="00732CF0" w:rsidP="00732CF0">
            <w:pPr>
              <w:spacing w:line="276" w:lineRule="auto"/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D06CEEB" w14:textId="5B03348E" w:rsidR="00732CF0" w:rsidRPr="0029628A" w:rsidRDefault="00732CF0" w:rsidP="00732CF0">
            <w:pPr>
              <w:spacing w:line="276" w:lineRule="auto"/>
              <w:ind w:left="60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1-2. évfolyam</w:t>
            </w:r>
          </w:p>
        </w:tc>
        <w:tc>
          <w:tcPr>
            <w:tcW w:w="5244" w:type="dxa"/>
          </w:tcPr>
          <w:p w14:paraId="193CE75D" w14:textId="25040CFF" w:rsidR="00732CF0" w:rsidRPr="0029628A" w:rsidRDefault="00732CF0" w:rsidP="00732CF0">
            <w:pPr>
              <w:spacing w:line="276" w:lineRule="auto"/>
              <w:ind w:left="589" w:hanging="42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3-4. évfolyam</w:t>
            </w:r>
          </w:p>
        </w:tc>
        <w:tc>
          <w:tcPr>
            <w:tcW w:w="5387" w:type="dxa"/>
          </w:tcPr>
          <w:p w14:paraId="50849408" w14:textId="27734B36" w:rsidR="00732CF0" w:rsidRPr="0029628A" w:rsidRDefault="00732CF0" w:rsidP="00732CF0">
            <w:pPr>
              <w:spacing w:line="276" w:lineRule="auto"/>
              <w:ind w:left="48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5-6. évfolyam</w:t>
            </w:r>
          </w:p>
        </w:tc>
        <w:tc>
          <w:tcPr>
            <w:tcW w:w="4624" w:type="dxa"/>
          </w:tcPr>
          <w:p w14:paraId="092FC80F" w14:textId="0D190F6B" w:rsidR="00732CF0" w:rsidRPr="0029628A" w:rsidRDefault="00732CF0" w:rsidP="00732CF0">
            <w:pPr>
              <w:spacing w:line="276" w:lineRule="auto"/>
              <w:ind w:left="55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C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7-8. évfolyam</w:t>
            </w:r>
          </w:p>
        </w:tc>
      </w:tr>
      <w:tr w:rsidR="00732CF0" w:rsidRPr="0029628A" w14:paraId="2EF4442E" w14:textId="77777777" w:rsidTr="00E2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6DAB1EDA" w14:textId="3B9D5207" w:rsidR="00732CF0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témakör: Az európai értékrend és az etikai tanítások</w:t>
            </w:r>
          </w:p>
          <w:p w14:paraId="1D609F60" w14:textId="77777777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71950844" w14:textId="73164D61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eastAsia="Calibr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Alsó: </w:t>
            </w:r>
            <w:r w:rsidRPr="0029628A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Az európai kultúra hatása az egyén értékrendjére</w:t>
            </w:r>
          </w:p>
          <w:p w14:paraId="39A37541" w14:textId="3769D5FF" w:rsidR="00732CF0" w:rsidRPr="0029628A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Felső: </w:t>
            </w:r>
            <w:r w:rsidRPr="00415F3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Az európai kultúra emberképe, hatása az egyén értékrendjére</w:t>
            </w:r>
          </w:p>
          <w:p w14:paraId="58CB9119" w14:textId="77777777" w:rsidR="00732CF0" w:rsidRPr="0029628A" w:rsidRDefault="00732CF0" w:rsidP="00732CF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DF2E7D6" w14:textId="77777777" w:rsidR="00732CF0" w:rsidRPr="00415F3D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Kérdések a világról</w:t>
            </w:r>
          </w:p>
          <w:p w14:paraId="5AB4CABE" w14:textId="77777777" w:rsidR="00732CF0" w:rsidRPr="0029628A" w:rsidRDefault="00732CF0" w:rsidP="00732CF0">
            <w:pPr>
              <w:pStyle w:val="ListParagraph"/>
              <w:numPr>
                <w:ilvl w:val="0"/>
                <w:numId w:val="16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Saját kérdések megfogalmazása az ismeretlenről</w:t>
            </w:r>
          </w:p>
          <w:p w14:paraId="64D2B83B" w14:textId="77777777" w:rsidR="00732CF0" w:rsidRPr="0029628A" w:rsidRDefault="00732CF0" w:rsidP="00732CF0">
            <w:pPr>
              <w:pStyle w:val="ListParagraph"/>
              <w:numPr>
                <w:ilvl w:val="0"/>
                <w:numId w:val="16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A környező világ megismerési módjainak összegyűjtése (megfigyelés, magyarázat, kérdések a tapasztaltabbakhoz, szöveges, filmes források) </w:t>
            </w:r>
          </w:p>
          <w:p w14:paraId="02F2AE24" w14:textId="77777777" w:rsidR="00732CF0" w:rsidRPr="0029628A" w:rsidRDefault="00732CF0" w:rsidP="00732CF0">
            <w:pPr>
              <w:pStyle w:val="ListParagraph"/>
              <w:numPr>
                <w:ilvl w:val="0"/>
                <w:numId w:val="16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 xml:space="preserve">Gondolatok megfogalmazása a tapasztalaton túli világról (a gondolkodás, gondviselés, megismerés, képzelet, világmindenség, idő fogalma) </w:t>
            </w:r>
          </w:p>
          <w:p w14:paraId="330F5479" w14:textId="77777777" w:rsidR="00732CF0" w:rsidRPr="00415F3D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Vallás, hit</w:t>
            </w:r>
          </w:p>
          <w:p w14:paraId="6E28850A" w14:textId="77777777" w:rsidR="00732CF0" w:rsidRPr="0029628A" w:rsidRDefault="00732CF0" w:rsidP="00732CF0">
            <w:pPr>
              <w:pStyle w:val="ListParagraph"/>
              <w:numPr>
                <w:ilvl w:val="0"/>
                <w:numId w:val="17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Egyházi ünnepkörök és a hozzájuk kapcsolódó népszokások: Mikulás, karácsony, húsvét, pünkösd történetének megismerése (például Jézus születésének története a keresztény vallásokban; a hanuka ünnepe a zsidó vallásban)</w:t>
            </w:r>
          </w:p>
          <w:p w14:paraId="39E1ECC4" w14:textId="39702E08" w:rsidR="00732CF0" w:rsidRPr="0029628A" w:rsidRDefault="00732CF0" w:rsidP="00732CF0">
            <w:pPr>
              <w:pStyle w:val="ListParagraph"/>
              <w:numPr>
                <w:ilvl w:val="0"/>
                <w:numId w:val="17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környezetben található egyházak, felekezetek néhány vallási szokásának megismerése</w:t>
            </w:r>
          </w:p>
          <w:p w14:paraId="2B44E516" w14:textId="77777777" w:rsidR="00732CF0" w:rsidRPr="00415F3D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Erkölcs</w:t>
            </w:r>
          </w:p>
          <w:p w14:paraId="0D153438" w14:textId="77777777" w:rsidR="00732CF0" w:rsidRPr="0029628A" w:rsidRDefault="00732CF0" w:rsidP="00732CF0">
            <w:pPr>
              <w:pStyle w:val="ListParagraph"/>
              <w:numPr>
                <w:ilvl w:val="0"/>
                <w:numId w:val="18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együttélést befolyásoló főbb értékek azonosítása vallási vagy kulturálisan hagyományozott történetekben (bibliai történetek, mesék, mondák)</w:t>
            </w:r>
          </w:p>
          <w:p w14:paraId="0180F6CE" w14:textId="77777777" w:rsidR="00732CF0" w:rsidRPr="0029628A" w:rsidRDefault="00732CF0" w:rsidP="00732CF0">
            <w:pPr>
              <w:pStyle w:val="ListParagraph"/>
              <w:numPr>
                <w:ilvl w:val="0"/>
                <w:numId w:val="18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szeretet, tisztelet, segítőkészség, türelem megjelenési módjainak felismerése a mindennapokban</w:t>
            </w:r>
          </w:p>
          <w:p w14:paraId="4B88E1A0" w14:textId="77777777" w:rsidR="00732CF0" w:rsidRPr="0029628A" w:rsidRDefault="00732CF0" w:rsidP="00732CF0">
            <w:pPr>
              <w:pStyle w:val="ListParagraph"/>
              <w:numPr>
                <w:ilvl w:val="0"/>
                <w:numId w:val="18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Gondolatok megfogalmazása a jóról és a rosszról</w:t>
            </w:r>
          </w:p>
          <w:p w14:paraId="5D449815" w14:textId="77777777" w:rsidR="00732CF0" w:rsidRPr="0029628A" w:rsidRDefault="00732CF0" w:rsidP="00732CF0">
            <w:pPr>
              <w:pStyle w:val="ListParagraph"/>
              <w:numPr>
                <w:ilvl w:val="0"/>
                <w:numId w:val="18"/>
              </w:numPr>
              <w:spacing w:after="60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Annak felismerése, hogy az emberek nem egyértelműen jók vagy rosszak, csak a cselekvéseik ítélhetők meg</w:t>
            </w:r>
          </w:p>
          <w:p w14:paraId="148A4852" w14:textId="2EE583DC" w:rsidR="00732CF0" w:rsidRPr="0029628A" w:rsidRDefault="00732CF0" w:rsidP="00732CF0">
            <w:pPr>
              <w:spacing w:line="276" w:lineRule="auto"/>
              <w:ind w:left="60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28FBD46" w14:textId="77777777" w:rsidR="00732CF0" w:rsidRPr="00415F3D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Kérdések a világról</w:t>
            </w:r>
          </w:p>
          <w:p w14:paraId="2F5CECF0" w14:textId="77777777" w:rsidR="00732CF0" w:rsidRPr="0029628A" w:rsidRDefault="00732CF0" w:rsidP="00732CF0">
            <w:pPr>
              <w:pStyle w:val="ListParagraph"/>
              <w:numPr>
                <w:ilvl w:val="0"/>
                <w:numId w:val="34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környező világ megismerésének lehetőségei</w:t>
            </w:r>
          </w:p>
          <w:p w14:paraId="1AFA8A1B" w14:textId="77777777" w:rsidR="00732CF0" w:rsidRPr="0029628A" w:rsidRDefault="00732CF0" w:rsidP="00732CF0">
            <w:pPr>
              <w:pStyle w:val="ListParagraph"/>
              <w:numPr>
                <w:ilvl w:val="0"/>
                <w:numId w:val="34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hitbeli, és az erkölcsi tartalmú ítéletek értelmezése</w:t>
            </w:r>
          </w:p>
          <w:p w14:paraId="1890FC43" w14:textId="77777777" w:rsidR="00732CF0" w:rsidRPr="0029628A" w:rsidRDefault="00732CF0" w:rsidP="00732CF0">
            <w:pPr>
              <w:pStyle w:val="ListParagraph"/>
              <w:numPr>
                <w:ilvl w:val="0"/>
                <w:numId w:val="34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lelkiismeret működésének jelei, erkölcsi értékek a mindennapokban: a tisztelet, a becsületesség, a mértéktartás, a felelősség, az akaraterő, az önbecsülés erényei</w:t>
            </w:r>
          </w:p>
          <w:p w14:paraId="0D2A50A3" w14:textId="77777777" w:rsidR="00732CF0" w:rsidRPr="00415F3D" w:rsidRDefault="00732CF0" w:rsidP="00732CF0">
            <w:pPr>
              <w:spacing w:after="60"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Vallás</w:t>
            </w:r>
          </w:p>
          <w:p w14:paraId="2B643CD5" w14:textId="77777777" w:rsidR="00732CF0" w:rsidRPr="0029628A" w:rsidRDefault="00732CF0" w:rsidP="00732CF0">
            <w:pPr>
              <w:pStyle w:val="ListParagraph"/>
              <w:numPr>
                <w:ilvl w:val="0"/>
                <w:numId w:val="35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zsidó-keresztény kultúrkör teremtéstörténete, és világképe</w:t>
            </w:r>
          </w:p>
          <w:p w14:paraId="3F7E7306" w14:textId="77777777" w:rsidR="00732CF0" w:rsidRPr="0029628A" w:rsidRDefault="00732CF0" w:rsidP="00732CF0">
            <w:pPr>
              <w:pStyle w:val="ListParagraph"/>
              <w:numPr>
                <w:ilvl w:val="0"/>
                <w:numId w:val="35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Alapvető egyházi ünnepkörök és a hozzájuk kapcsolódó vallási szokások, események: a karácsonyi, a húsvéti és pünkösdi ünnepkör (például halál, az élet és az újjászületés értelmezése a keresztény vallásokban, ünnepek a zsidó vallásban)</w:t>
            </w:r>
          </w:p>
          <w:p w14:paraId="710F7722" w14:textId="77777777" w:rsidR="00732CF0" w:rsidRPr="0029628A" w:rsidRDefault="00732CF0" w:rsidP="00732CF0">
            <w:pPr>
              <w:pStyle w:val="ListParagraph"/>
              <w:numPr>
                <w:ilvl w:val="0"/>
                <w:numId w:val="35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Személyes meggyőződés és hit jelentése</w:t>
            </w:r>
          </w:p>
          <w:p w14:paraId="151F9022" w14:textId="31177EC1" w:rsidR="00732CF0" w:rsidRPr="00415F3D" w:rsidRDefault="00732CF0" w:rsidP="00732CF0">
            <w:pPr>
              <w:pStyle w:val="ListParagraph"/>
              <w:numPr>
                <w:ilvl w:val="0"/>
                <w:numId w:val="35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Az azonos hittel rendelkezők közössége</w:t>
            </w:r>
          </w:p>
          <w:p w14:paraId="76E91B86" w14:textId="77777777" w:rsidR="00732CF0" w:rsidRPr="00415F3D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Értékek a vallási történetekben</w:t>
            </w:r>
          </w:p>
          <w:p w14:paraId="67D1E634" w14:textId="77777777" w:rsidR="00732CF0" w:rsidRPr="0029628A" w:rsidRDefault="00732CF0" w:rsidP="00732CF0">
            <w:pPr>
              <w:pStyle w:val="ListParagraph"/>
              <w:numPr>
                <w:ilvl w:val="0"/>
                <w:numId w:val="36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hit, a vallás által közvetített alapvető emberi értékek értelmezése (önzetlenség, igazságosság, megbocsátás, jótékonykodás), az életünket vezérlő aranyszabályok, példázatok megismerése (a tékozló fiú története, a magvető példázata, a talentumokról szóló példabeszéd)</w:t>
            </w:r>
          </w:p>
          <w:p w14:paraId="7A7942E9" w14:textId="77777777" w:rsidR="00732CF0" w:rsidRPr="0029628A" w:rsidRDefault="00732CF0" w:rsidP="00732CF0">
            <w:pPr>
              <w:pStyle w:val="ListParagraph"/>
              <w:numPr>
                <w:ilvl w:val="0"/>
                <w:numId w:val="36"/>
              </w:numPr>
              <w:spacing w:after="60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29628A">
              <w:rPr>
                <w:rFonts w:eastAsia="Calibri"/>
                <w:color w:val="000000" w:themeColor="text1"/>
              </w:rPr>
              <w:t>A vallási történetekben gyökerező erkölcsi értékek és tanítás megfogalmazása</w:t>
            </w:r>
          </w:p>
          <w:p w14:paraId="28DA4168" w14:textId="77777777" w:rsidR="00732CF0" w:rsidRPr="0029628A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  <w:p w14:paraId="18053C45" w14:textId="71ED86CE" w:rsidR="00732CF0" w:rsidRPr="0029628A" w:rsidRDefault="00732CF0" w:rsidP="00732CF0">
            <w:pPr>
              <w:spacing w:line="276" w:lineRule="auto"/>
              <w:ind w:left="58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</w:tcPr>
          <w:p w14:paraId="68E428A4" w14:textId="77777777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Kérdések és válaszok a világról</w:t>
            </w:r>
          </w:p>
          <w:p w14:paraId="13F813D7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világra vonatkozó személyes kérdések megfogalmazása, a megismerés lehetőségei</w:t>
            </w:r>
          </w:p>
          <w:p w14:paraId="2F1DE70A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információk elemzése a hitelesség alapján</w:t>
            </w:r>
          </w:p>
          <w:p w14:paraId="29352C7F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logikai érvelések gyakorlása</w:t>
            </w:r>
          </w:p>
          <w:p w14:paraId="77F8D103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tény, a vélemény, a tudás, a hit, az értékítélet fogalmak értelmezése</w:t>
            </w:r>
          </w:p>
          <w:p w14:paraId="1F7747DE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érték- és világnézeti különbségek azonosítása</w:t>
            </w:r>
          </w:p>
          <w:p w14:paraId="3E0CD927" w14:textId="77777777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helyes és a helytelen dilemmái</w:t>
            </w:r>
          </w:p>
          <w:p w14:paraId="0DF38E47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Különböző és hasonló, azonos helyzetről alkotott értékítéletek elemzése</w:t>
            </w:r>
          </w:p>
          <w:p w14:paraId="53A5FCDA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Néhány kulturális szabályozórendszer megismerése, ezek eredete és hatásai</w:t>
            </w:r>
          </w:p>
          <w:p w14:paraId="21E226D7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lelkiismeret működésének megérzése, átérzése a döntésekben</w:t>
            </w:r>
          </w:p>
          <w:p w14:paraId="7BF8D24E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 xml:space="preserve">Személyes erkölcsi elvek feltárása </w:t>
            </w:r>
          </w:p>
          <w:p w14:paraId="13A8F020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Dilemmahelyzet elemzése erkölcsi szempontból</w:t>
            </w:r>
          </w:p>
          <w:p w14:paraId="5310C3C8" w14:textId="77777777" w:rsidR="00732CF0" w:rsidRPr="00415F3D" w:rsidRDefault="00732CF0" w:rsidP="00732CF0">
            <w:pPr>
              <w:spacing w:after="60" w:line="276" w:lineRule="auto"/>
              <w:ind w:left="4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vallási és a kulturális hagyományok tanításai</w:t>
            </w:r>
          </w:p>
          <w:p w14:paraId="0BD1DC06" w14:textId="77777777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istenhívő világnézet sajátosságainak vizsgálata</w:t>
            </w:r>
          </w:p>
          <w:p w14:paraId="1BE5EBAD" w14:textId="61F4EA6A" w:rsidR="00732CF0" w:rsidRPr="0029628A" w:rsidRDefault="00732CF0" w:rsidP="00732CF0">
            <w:pPr>
              <w:pStyle w:val="Ptty"/>
              <w:spacing w:line="276" w:lineRule="auto"/>
              <w:ind w:left="481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környezetben fellelhető vallások néhány szokásának, ünnepének megismerése, ezen keresztül a világnézeti-kulturális sokszínűség tudatosítása</w:t>
            </w:r>
          </w:p>
        </w:tc>
        <w:tc>
          <w:tcPr>
            <w:tcW w:w="4624" w:type="dxa"/>
          </w:tcPr>
          <w:p w14:paraId="6CD236A8" w14:textId="77777777" w:rsidR="00732CF0" w:rsidRPr="00415F3D" w:rsidRDefault="00732CF0" w:rsidP="00732CF0">
            <w:pPr>
              <w:spacing w:after="60"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Világnézet és erkölcs</w:t>
            </w:r>
          </w:p>
          <w:p w14:paraId="5787AF0F" w14:textId="5152F2E9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Különböző világnézeten alapuló gondolkodások összehasonlítása</w:t>
            </w:r>
          </w:p>
          <w:p w14:paraId="0B53BF2C" w14:textId="763DA5DD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erkölcs, mint viselkedést szabályozó értékrendszer, az erkölcsi fogalmak egyéni értelmezése</w:t>
            </w:r>
          </w:p>
          <w:p w14:paraId="26D9C3F7" w14:textId="3611170E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személyes erkölcs kialakulását befolyásoló tényezők azonosítása: a család, a média, a kortárs csoportok, a nevelők</w:t>
            </w:r>
          </w:p>
          <w:p w14:paraId="0B3FB16D" w14:textId="48AE5305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egyén és közösség értékítéletének ütköztetése</w:t>
            </w:r>
          </w:p>
          <w:p w14:paraId="25865C25" w14:textId="62B3C5F9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saját értékrendnek megfelelő és ellentmondó viselkedés gyakorlása</w:t>
            </w:r>
          </w:p>
          <w:p w14:paraId="2E89BE1A" w14:textId="25BED586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zsidóság és a kereszténység, világképeinek fő vonásai, fő tanításaik megismerése</w:t>
            </w:r>
          </w:p>
          <w:p w14:paraId="754EA9EF" w14:textId="25123705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vallás szerepének jelentőségének azonosítása az emberek életében</w:t>
            </w:r>
          </w:p>
          <w:p w14:paraId="65DA2265" w14:textId="46D57D4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zsidó és keresztény vallások álláspontjainak értelmezése néhány általános etikai kérdésben</w:t>
            </w:r>
          </w:p>
          <w:p w14:paraId="7C665E2B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Az egyházak társadalmi tevékenységének megismerése, együttműködés közös célok érdekében.</w:t>
            </w:r>
          </w:p>
          <w:p w14:paraId="7E37A3E2" w14:textId="77777777" w:rsidR="00732CF0" w:rsidRPr="00415F3D" w:rsidRDefault="00732CF0" w:rsidP="00732CF0">
            <w:pPr>
              <w:spacing w:after="60"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 vallások tanításai</w:t>
            </w:r>
          </w:p>
          <w:p w14:paraId="37971681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tízparancsolat megismerése;</w:t>
            </w:r>
          </w:p>
          <w:p w14:paraId="3A472104" w14:textId="0733EB0E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A felebaráti szeretet, felelősségvállalás gyakorlása a másik ember iránt;</w:t>
            </w:r>
          </w:p>
          <w:p w14:paraId="55CA5B3C" w14:textId="77777777" w:rsidR="00732CF0" w:rsidRPr="0029628A" w:rsidRDefault="00732CF0" w:rsidP="00732CF0">
            <w:pPr>
              <w:pStyle w:val="Ptty"/>
              <w:spacing w:line="276" w:lineRule="auto"/>
              <w:ind w:left="553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28A">
              <w:rPr>
                <w:color w:val="000000" w:themeColor="text1"/>
              </w:rPr>
              <w:t>Olyan értékek keresése, melyek azonosak a vallásos és nem vallásos emberek számára.</w:t>
            </w:r>
          </w:p>
          <w:p w14:paraId="5E8EFFB2" w14:textId="20D6D5BB" w:rsidR="00732CF0" w:rsidRPr="0029628A" w:rsidRDefault="00732CF0" w:rsidP="00732CF0">
            <w:pPr>
              <w:spacing w:line="276" w:lineRule="auto"/>
              <w:ind w:left="55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32CF0" w:rsidRPr="0029628A" w14:paraId="2B906D1C" w14:textId="77777777" w:rsidTr="00E2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6BE85D7E" w14:textId="38D695FB" w:rsidR="00732CF0" w:rsidRPr="00415F3D" w:rsidRDefault="00732CF0" w:rsidP="00732CF0">
            <w:pPr>
              <w:spacing w:line="276" w:lineRule="auto"/>
              <w:ind w:left="360"/>
              <w:jc w:val="left"/>
              <w:textAlignment w:val="baseline"/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</w:pPr>
            <w:r w:rsidRPr="00415F3D">
              <w:rPr>
                <w:rFonts w:asciiTheme="minorHAnsi" w:hAnsiTheme="minorHAnsi" w:cstheme="minorHAnsi"/>
                <w:b/>
                <w:bCs/>
                <w:iCs w:val="0"/>
                <w:color w:val="000000" w:themeColor="text1"/>
                <w:sz w:val="22"/>
                <w:szCs w:val="22"/>
              </w:rPr>
              <w:t>6. Fogalmak</w:t>
            </w:r>
          </w:p>
        </w:tc>
        <w:tc>
          <w:tcPr>
            <w:tcW w:w="4819" w:type="dxa"/>
          </w:tcPr>
          <w:p w14:paraId="7FF0346B" w14:textId="77777777" w:rsidR="00732CF0" w:rsidRPr="0029628A" w:rsidRDefault="00732CF0" w:rsidP="00732CF0">
            <w:pPr>
              <w:suppressAutoHyphens/>
              <w:spacing w:line="276" w:lineRule="auto"/>
              <w:ind w:left="60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vallás, hit, egyházi ünnepkörök, népszokások, érték, szeretet, tisztelet, segítőkészség, türelem, jó és rossz.</w:t>
            </w:r>
          </w:p>
          <w:p w14:paraId="4C57A13C" w14:textId="3EBD5199" w:rsidR="00732CF0" w:rsidRPr="0029628A" w:rsidRDefault="00732CF0" w:rsidP="00732CF0">
            <w:pPr>
              <w:tabs>
                <w:tab w:val="left" w:pos="1341"/>
              </w:tabs>
              <w:spacing w:line="276" w:lineRule="auto"/>
              <w:ind w:left="60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18743E7" w14:textId="77777777" w:rsidR="00732CF0" w:rsidRPr="0029628A" w:rsidRDefault="00732CF0" w:rsidP="00732CF0">
            <w:pPr>
              <w:spacing w:line="276" w:lineRule="auto"/>
              <w:ind w:left="58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érték, önzetlenség, mértékletesség, igazságosság, megbocsátás, lelkiismeret, világkép, Isten, élet, halál</w:t>
            </w:r>
          </w:p>
          <w:p w14:paraId="58D15B61" w14:textId="283CDA16" w:rsidR="00732CF0" w:rsidRPr="0029628A" w:rsidRDefault="00732CF0" w:rsidP="00732CF0">
            <w:pPr>
              <w:spacing w:line="276" w:lineRule="auto"/>
              <w:ind w:left="58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</w:tcPr>
          <w:p w14:paraId="3A93AA7B" w14:textId="77777777" w:rsidR="00732CF0" w:rsidRPr="0029628A" w:rsidRDefault="00732CF0" w:rsidP="00732CF0">
            <w:pPr>
              <w:spacing w:line="276" w:lineRule="auto"/>
              <w:ind w:left="48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világkép, világnézet, tudás, tény, vélemény, információ, hitelesség, együttélés, hit, istenhit, vallás, egyház, vallási tanítás, jó, rossz, lelkiismeret</w:t>
            </w:r>
          </w:p>
          <w:p w14:paraId="72AB773F" w14:textId="17628BA3" w:rsidR="00732CF0" w:rsidRPr="0029628A" w:rsidRDefault="00732CF0" w:rsidP="00732CF0">
            <w:pPr>
              <w:spacing w:line="276" w:lineRule="auto"/>
              <w:ind w:left="48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24" w:type="dxa"/>
          </w:tcPr>
          <w:p w14:paraId="5582A6D2" w14:textId="77777777" w:rsidR="00732CF0" w:rsidRPr="0029628A" w:rsidRDefault="00732CF0" w:rsidP="00732CF0">
            <w:pPr>
              <w:spacing w:line="276" w:lineRule="auto"/>
              <w:ind w:left="55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6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vallás, hit, erkölcs, kereszténység, iszlám, judaizmus, hinduizmus, buddhizmus, felebaráti szeretet, karitász, aranyszabály, az élet tiszteletének elve, tízparancsolat</w:t>
            </w:r>
          </w:p>
          <w:p w14:paraId="370A9204" w14:textId="4077F870" w:rsidR="00732CF0" w:rsidRPr="0029628A" w:rsidRDefault="00732CF0" w:rsidP="00732CF0">
            <w:pPr>
              <w:spacing w:line="276" w:lineRule="auto"/>
              <w:ind w:left="55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4EE2BB4" w14:textId="77777777" w:rsidR="004668B1" w:rsidRPr="0029628A" w:rsidRDefault="004668B1" w:rsidP="00415F3D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668B1" w:rsidRPr="0029628A" w:rsidSect="00B55139">
      <w:headerReference w:type="default" r:id="rId7"/>
      <w:footerReference w:type="even" r:id="rId8"/>
      <w:footerReference w:type="default" r:id="rId9"/>
      <w:pgSz w:w="23820" w:h="16840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DBE38" w14:textId="77777777" w:rsidR="009F4CB1" w:rsidRDefault="009F4CB1" w:rsidP="00A07472">
      <w:r>
        <w:separator/>
      </w:r>
    </w:p>
  </w:endnote>
  <w:endnote w:type="continuationSeparator" w:id="0">
    <w:p w14:paraId="430E3CB8" w14:textId="77777777" w:rsidR="009F4CB1" w:rsidRDefault="009F4CB1" w:rsidP="00A0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0346" w14:textId="77777777" w:rsidR="007F1CC0" w:rsidRDefault="007F1CC0" w:rsidP="0031187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D3B3A" w14:textId="77777777" w:rsidR="007F1CC0" w:rsidRDefault="007F1CC0" w:rsidP="00A074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74E7F" w14:textId="7B67C948" w:rsidR="007F1CC0" w:rsidRDefault="007F1CC0" w:rsidP="0031187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3CF7E26" w14:textId="77777777" w:rsidR="007F1CC0" w:rsidRDefault="007F1CC0" w:rsidP="00A074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45EEA" w14:textId="77777777" w:rsidR="009F4CB1" w:rsidRDefault="009F4CB1" w:rsidP="00A07472">
      <w:r>
        <w:separator/>
      </w:r>
    </w:p>
  </w:footnote>
  <w:footnote w:type="continuationSeparator" w:id="0">
    <w:p w14:paraId="3C543826" w14:textId="77777777" w:rsidR="009F4CB1" w:rsidRDefault="009F4CB1" w:rsidP="00A0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3D78" w14:textId="3453176E" w:rsidR="00311876" w:rsidRPr="00311876" w:rsidRDefault="00311876" w:rsidP="00311876">
    <w:pPr>
      <w:pStyle w:val="Header"/>
      <w:rPr>
        <w:rFonts w:asciiTheme="minorHAnsi" w:hAnsiTheme="minorHAnsi" w:cstheme="minorHAnsi"/>
        <w:b/>
        <w:bCs/>
        <w:color w:val="A5A5A5" w:themeColor="accent3"/>
        <w:lang w:val="hu-HU"/>
      </w:rPr>
    </w:pPr>
    <w:r w:rsidRPr="00311876">
      <w:rPr>
        <w:rFonts w:asciiTheme="minorHAnsi" w:hAnsiTheme="minorHAnsi" w:cstheme="minorHAnsi"/>
        <w:b/>
        <w:bCs/>
        <w:color w:val="A5A5A5" w:themeColor="accent3"/>
        <w:lang w:val="hu-HU"/>
      </w:rPr>
      <w:t>Etika kerettanterv</w:t>
    </w:r>
    <w:r>
      <w:rPr>
        <w:rFonts w:asciiTheme="minorHAnsi" w:hAnsiTheme="minorHAnsi" w:cstheme="minorHAnsi"/>
        <w:b/>
        <w:bCs/>
        <w:color w:val="A5A5A5" w:themeColor="accent3"/>
        <w:lang w:val="hu-HU"/>
      </w:rPr>
      <w:t xml:space="preserve"> 2020</w:t>
    </w:r>
    <w:r w:rsidRPr="00311876">
      <w:rPr>
        <w:rFonts w:asciiTheme="minorHAnsi" w:hAnsiTheme="minorHAnsi" w:cstheme="minorHAnsi"/>
        <w:b/>
        <w:bCs/>
        <w:color w:val="A5A5A5" w:themeColor="accent3"/>
        <w:lang w:val="hu-HU"/>
      </w:rPr>
      <w:t xml:space="preserve"> – tematikus háló</w:t>
    </w:r>
    <w:r>
      <w:rPr>
        <w:rFonts w:asciiTheme="minorHAnsi" w:hAnsiTheme="minorHAnsi" w:cstheme="minorHAnsi"/>
        <w:b/>
        <w:bCs/>
        <w:color w:val="A5A5A5" w:themeColor="accent3"/>
        <w:lang w:val="hu-HU"/>
      </w:rPr>
      <w:t xml:space="preserve"> – alsó és felső tagozat</w:t>
    </w:r>
  </w:p>
  <w:p w14:paraId="5B1C3F85" w14:textId="77777777" w:rsidR="00311876" w:rsidRPr="00311876" w:rsidRDefault="00311876">
    <w:pPr>
      <w:pStyle w:val="Header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D64"/>
    <w:multiLevelType w:val="hybridMultilevel"/>
    <w:tmpl w:val="3822CFA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747B6D"/>
    <w:multiLevelType w:val="hybridMultilevel"/>
    <w:tmpl w:val="8DD0034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101CD5"/>
    <w:multiLevelType w:val="hybridMultilevel"/>
    <w:tmpl w:val="9086F38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196C15"/>
    <w:multiLevelType w:val="hybridMultilevel"/>
    <w:tmpl w:val="72188D4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8A26FC1"/>
    <w:multiLevelType w:val="hybridMultilevel"/>
    <w:tmpl w:val="29EA61A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AE17E89"/>
    <w:multiLevelType w:val="hybridMultilevel"/>
    <w:tmpl w:val="26E6BBD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E1F7C75"/>
    <w:multiLevelType w:val="hybridMultilevel"/>
    <w:tmpl w:val="EF24F69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EF744FD"/>
    <w:multiLevelType w:val="hybridMultilevel"/>
    <w:tmpl w:val="C77202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6F351B"/>
    <w:multiLevelType w:val="hybridMultilevel"/>
    <w:tmpl w:val="3028D24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0845721"/>
    <w:multiLevelType w:val="hybridMultilevel"/>
    <w:tmpl w:val="A35A629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84A0A19"/>
    <w:multiLevelType w:val="hybridMultilevel"/>
    <w:tmpl w:val="41A26FA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9590EB0"/>
    <w:multiLevelType w:val="hybridMultilevel"/>
    <w:tmpl w:val="C764C972"/>
    <w:lvl w:ilvl="0" w:tplc="750CDC52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F14C5"/>
    <w:multiLevelType w:val="hybridMultilevel"/>
    <w:tmpl w:val="1CCE7D8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C3B40CA"/>
    <w:multiLevelType w:val="hybridMultilevel"/>
    <w:tmpl w:val="76565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C27F5"/>
    <w:multiLevelType w:val="hybridMultilevel"/>
    <w:tmpl w:val="1C94B90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142BFB"/>
    <w:multiLevelType w:val="hybridMultilevel"/>
    <w:tmpl w:val="0D86377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05E7544"/>
    <w:multiLevelType w:val="hybridMultilevel"/>
    <w:tmpl w:val="F9A6050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06040B1"/>
    <w:multiLevelType w:val="hybridMultilevel"/>
    <w:tmpl w:val="0774466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E396F35"/>
    <w:multiLevelType w:val="hybridMultilevel"/>
    <w:tmpl w:val="19AE8B1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05F77E9"/>
    <w:multiLevelType w:val="hybridMultilevel"/>
    <w:tmpl w:val="F4527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33592"/>
    <w:multiLevelType w:val="hybridMultilevel"/>
    <w:tmpl w:val="FDA2B52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5234A48"/>
    <w:multiLevelType w:val="hybridMultilevel"/>
    <w:tmpl w:val="DF961F5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B1315A0"/>
    <w:multiLevelType w:val="hybridMultilevel"/>
    <w:tmpl w:val="C4322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37AEE"/>
    <w:multiLevelType w:val="hybridMultilevel"/>
    <w:tmpl w:val="A50098E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CFC4CA1"/>
    <w:multiLevelType w:val="hybridMultilevel"/>
    <w:tmpl w:val="20FCCDC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4FE19A8"/>
    <w:multiLevelType w:val="hybridMultilevel"/>
    <w:tmpl w:val="008EACF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5B446D9"/>
    <w:multiLevelType w:val="hybridMultilevel"/>
    <w:tmpl w:val="6FC8C5B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7280C5E"/>
    <w:multiLevelType w:val="hybridMultilevel"/>
    <w:tmpl w:val="0F4C2E24"/>
    <w:lvl w:ilvl="0" w:tplc="A29E1390">
      <w:start w:val="1"/>
      <w:numFmt w:val="bullet"/>
      <w:pStyle w:val="Pt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67395"/>
    <w:multiLevelType w:val="hybridMultilevel"/>
    <w:tmpl w:val="C6FA143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0A76391"/>
    <w:multiLevelType w:val="hybridMultilevel"/>
    <w:tmpl w:val="E4CC254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22173C5"/>
    <w:multiLevelType w:val="hybridMultilevel"/>
    <w:tmpl w:val="25F6B1D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CF15ACF"/>
    <w:multiLevelType w:val="hybridMultilevel"/>
    <w:tmpl w:val="FC7EF9E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F255474"/>
    <w:multiLevelType w:val="hybridMultilevel"/>
    <w:tmpl w:val="57BC4F9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23C5C29"/>
    <w:multiLevelType w:val="hybridMultilevel"/>
    <w:tmpl w:val="971C81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C16F7"/>
    <w:multiLevelType w:val="hybridMultilevel"/>
    <w:tmpl w:val="859C18D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CAB1ABC"/>
    <w:multiLevelType w:val="hybridMultilevel"/>
    <w:tmpl w:val="99828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F44A0"/>
    <w:multiLevelType w:val="hybridMultilevel"/>
    <w:tmpl w:val="00E84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46438"/>
    <w:multiLevelType w:val="hybridMultilevel"/>
    <w:tmpl w:val="E6E47F6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6666841"/>
    <w:multiLevelType w:val="hybridMultilevel"/>
    <w:tmpl w:val="BA500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19"/>
  </w:num>
  <w:num w:numId="4">
    <w:abstractNumId w:val="33"/>
  </w:num>
  <w:num w:numId="5">
    <w:abstractNumId w:val="38"/>
  </w:num>
  <w:num w:numId="6">
    <w:abstractNumId w:val="36"/>
  </w:num>
  <w:num w:numId="7">
    <w:abstractNumId w:val="22"/>
  </w:num>
  <w:num w:numId="8">
    <w:abstractNumId w:val="20"/>
  </w:num>
  <w:num w:numId="9">
    <w:abstractNumId w:val="32"/>
  </w:num>
  <w:num w:numId="10">
    <w:abstractNumId w:val="31"/>
  </w:num>
  <w:num w:numId="11">
    <w:abstractNumId w:val="34"/>
  </w:num>
  <w:num w:numId="12">
    <w:abstractNumId w:val="25"/>
  </w:num>
  <w:num w:numId="13">
    <w:abstractNumId w:val="26"/>
  </w:num>
  <w:num w:numId="14">
    <w:abstractNumId w:val="21"/>
  </w:num>
  <w:num w:numId="15">
    <w:abstractNumId w:val="2"/>
  </w:num>
  <w:num w:numId="16">
    <w:abstractNumId w:val="1"/>
  </w:num>
  <w:num w:numId="17">
    <w:abstractNumId w:val="29"/>
  </w:num>
  <w:num w:numId="18">
    <w:abstractNumId w:val="14"/>
  </w:num>
  <w:num w:numId="19">
    <w:abstractNumId w:val="10"/>
  </w:num>
  <w:num w:numId="20">
    <w:abstractNumId w:val="17"/>
  </w:num>
  <w:num w:numId="21">
    <w:abstractNumId w:val="16"/>
  </w:num>
  <w:num w:numId="22">
    <w:abstractNumId w:val="30"/>
  </w:num>
  <w:num w:numId="23">
    <w:abstractNumId w:val="24"/>
  </w:num>
  <w:num w:numId="24">
    <w:abstractNumId w:val="18"/>
  </w:num>
  <w:num w:numId="25">
    <w:abstractNumId w:val="3"/>
  </w:num>
  <w:num w:numId="26">
    <w:abstractNumId w:val="5"/>
  </w:num>
  <w:num w:numId="27">
    <w:abstractNumId w:val="12"/>
  </w:num>
  <w:num w:numId="28">
    <w:abstractNumId w:val="15"/>
  </w:num>
  <w:num w:numId="29">
    <w:abstractNumId w:val="9"/>
  </w:num>
  <w:num w:numId="30">
    <w:abstractNumId w:val="6"/>
  </w:num>
  <w:num w:numId="31">
    <w:abstractNumId w:val="28"/>
  </w:num>
  <w:num w:numId="32">
    <w:abstractNumId w:val="37"/>
  </w:num>
  <w:num w:numId="33">
    <w:abstractNumId w:val="4"/>
  </w:num>
  <w:num w:numId="34">
    <w:abstractNumId w:val="8"/>
  </w:num>
  <w:num w:numId="35">
    <w:abstractNumId w:val="0"/>
  </w:num>
  <w:num w:numId="36">
    <w:abstractNumId w:val="23"/>
  </w:num>
  <w:num w:numId="37">
    <w:abstractNumId w:val="27"/>
  </w:num>
  <w:num w:numId="38">
    <w:abstractNumId w:val="13"/>
  </w:num>
  <w:num w:numId="39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E3"/>
    <w:rsid w:val="00015A95"/>
    <w:rsid w:val="00022400"/>
    <w:rsid w:val="000260E1"/>
    <w:rsid w:val="0004602E"/>
    <w:rsid w:val="0004614D"/>
    <w:rsid w:val="000549AD"/>
    <w:rsid w:val="00054F67"/>
    <w:rsid w:val="00057650"/>
    <w:rsid w:val="00065E60"/>
    <w:rsid w:val="00071475"/>
    <w:rsid w:val="0008432C"/>
    <w:rsid w:val="000B16E4"/>
    <w:rsid w:val="00113E65"/>
    <w:rsid w:val="001549DC"/>
    <w:rsid w:val="0016087F"/>
    <w:rsid w:val="0018712E"/>
    <w:rsid w:val="00191A70"/>
    <w:rsid w:val="00192063"/>
    <w:rsid w:val="00194AD3"/>
    <w:rsid w:val="001A1578"/>
    <w:rsid w:val="001B2ECB"/>
    <w:rsid w:val="001C61ED"/>
    <w:rsid w:val="001E4D44"/>
    <w:rsid w:val="00202C1D"/>
    <w:rsid w:val="002047FD"/>
    <w:rsid w:val="00206DDE"/>
    <w:rsid w:val="0023607A"/>
    <w:rsid w:val="00237118"/>
    <w:rsid w:val="00246659"/>
    <w:rsid w:val="00250650"/>
    <w:rsid w:val="002638BE"/>
    <w:rsid w:val="002769C2"/>
    <w:rsid w:val="00281779"/>
    <w:rsid w:val="0028183C"/>
    <w:rsid w:val="0028342C"/>
    <w:rsid w:val="0029628A"/>
    <w:rsid w:val="002A0D47"/>
    <w:rsid w:val="002B6D12"/>
    <w:rsid w:val="002C1FE5"/>
    <w:rsid w:val="002C2E05"/>
    <w:rsid w:val="002D6082"/>
    <w:rsid w:val="002E1CC8"/>
    <w:rsid w:val="00303EF6"/>
    <w:rsid w:val="00311876"/>
    <w:rsid w:val="00316E6D"/>
    <w:rsid w:val="00317922"/>
    <w:rsid w:val="00390D4D"/>
    <w:rsid w:val="003A78C4"/>
    <w:rsid w:val="003B0544"/>
    <w:rsid w:val="003E00E4"/>
    <w:rsid w:val="0040066F"/>
    <w:rsid w:val="00400B98"/>
    <w:rsid w:val="00415F3D"/>
    <w:rsid w:val="00443E3F"/>
    <w:rsid w:val="00456999"/>
    <w:rsid w:val="004638FC"/>
    <w:rsid w:val="004668B1"/>
    <w:rsid w:val="004B5F09"/>
    <w:rsid w:val="004D3420"/>
    <w:rsid w:val="005036F5"/>
    <w:rsid w:val="00530B63"/>
    <w:rsid w:val="00541E22"/>
    <w:rsid w:val="00543519"/>
    <w:rsid w:val="00543A56"/>
    <w:rsid w:val="00554E08"/>
    <w:rsid w:val="00567856"/>
    <w:rsid w:val="00574DEB"/>
    <w:rsid w:val="00574E1B"/>
    <w:rsid w:val="00591BEF"/>
    <w:rsid w:val="005F3840"/>
    <w:rsid w:val="005F5C0A"/>
    <w:rsid w:val="00612F85"/>
    <w:rsid w:val="00630DC1"/>
    <w:rsid w:val="00660094"/>
    <w:rsid w:val="00680123"/>
    <w:rsid w:val="00690F73"/>
    <w:rsid w:val="006A5BF1"/>
    <w:rsid w:val="006C49B2"/>
    <w:rsid w:val="006D7BE6"/>
    <w:rsid w:val="006F24DB"/>
    <w:rsid w:val="007030CD"/>
    <w:rsid w:val="007054E3"/>
    <w:rsid w:val="00732CF0"/>
    <w:rsid w:val="00735989"/>
    <w:rsid w:val="0073751A"/>
    <w:rsid w:val="00740778"/>
    <w:rsid w:val="00740E78"/>
    <w:rsid w:val="0074484E"/>
    <w:rsid w:val="0077725A"/>
    <w:rsid w:val="007778D6"/>
    <w:rsid w:val="00792477"/>
    <w:rsid w:val="007F1CC0"/>
    <w:rsid w:val="0080401B"/>
    <w:rsid w:val="00806128"/>
    <w:rsid w:val="00817793"/>
    <w:rsid w:val="00831B2F"/>
    <w:rsid w:val="008329A9"/>
    <w:rsid w:val="008455CB"/>
    <w:rsid w:val="0086358F"/>
    <w:rsid w:val="008973FB"/>
    <w:rsid w:val="008C45D9"/>
    <w:rsid w:val="008C641F"/>
    <w:rsid w:val="008D2F3B"/>
    <w:rsid w:val="008D6E81"/>
    <w:rsid w:val="00915D29"/>
    <w:rsid w:val="00920DB2"/>
    <w:rsid w:val="00935ABE"/>
    <w:rsid w:val="00943A03"/>
    <w:rsid w:val="0096727F"/>
    <w:rsid w:val="009806AB"/>
    <w:rsid w:val="00987F69"/>
    <w:rsid w:val="009A51DB"/>
    <w:rsid w:val="009C661B"/>
    <w:rsid w:val="009D7E5E"/>
    <w:rsid w:val="009E7964"/>
    <w:rsid w:val="009F4791"/>
    <w:rsid w:val="009F4B29"/>
    <w:rsid w:val="009F4CB1"/>
    <w:rsid w:val="00A019EF"/>
    <w:rsid w:val="00A055CF"/>
    <w:rsid w:val="00A07472"/>
    <w:rsid w:val="00A243BC"/>
    <w:rsid w:val="00A719CF"/>
    <w:rsid w:val="00AC3697"/>
    <w:rsid w:val="00AD4756"/>
    <w:rsid w:val="00AD5FCD"/>
    <w:rsid w:val="00AF0D95"/>
    <w:rsid w:val="00AF1DA6"/>
    <w:rsid w:val="00B120C7"/>
    <w:rsid w:val="00B14494"/>
    <w:rsid w:val="00B5142D"/>
    <w:rsid w:val="00B55139"/>
    <w:rsid w:val="00B6572E"/>
    <w:rsid w:val="00B67B26"/>
    <w:rsid w:val="00B913FE"/>
    <w:rsid w:val="00B92DB3"/>
    <w:rsid w:val="00BA35B6"/>
    <w:rsid w:val="00BE2320"/>
    <w:rsid w:val="00BE4ED1"/>
    <w:rsid w:val="00BE7E8A"/>
    <w:rsid w:val="00C0187C"/>
    <w:rsid w:val="00C17181"/>
    <w:rsid w:val="00C32112"/>
    <w:rsid w:val="00C37A15"/>
    <w:rsid w:val="00C51419"/>
    <w:rsid w:val="00C709D2"/>
    <w:rsid w:val="00C71F62"/>
    <w:rsid w:val="00C82E4C"/>
    <w:rsid w:val="00C90D84"/>
    <w:rsid w:val="00CA331D"/>
    <w:rsid w:val="00CD03F2"/>
    <w:rsid w:val="00CE3E94"/>
    <w:rsid w:val="00D00362"/>
    <w:rsid w:val="00D13BCC"/>
    <w:rsid w:val="00D450F9"/>
    <w:rsid w:val="00D4759A"/>
    <w:rsid w:val="00D54569"/>
    <w:rsid w:val="00D94F84"/>
    <w:rsid w:val="00DA02F0"/>
    <w:rsid w:val="00DA0397"/>
    <w:rsid w:val="00DA3F56"/>
    <w:rsid w:val="00DA6371"/>
    <w:rsid w:val="00DB0001"/>
    <w:rsid w:val="00DB7BD8"/>
    <w:rsid w:val="00DD05D3"/>
    <w:rsid w:val="00DD5F17"/>
    <w:rsid w:val="00DE4E1E"/>
    <w:rsid w:val="00DF6570"/>
    <w:rsid w:val="00E16DFE"/>
    <w:rsid w:val="00E241D3"/>
    <w:rsid w:val="00E24EF9"/>
    <w:rsid w:val="00E32380"/>
    <w:rsid w:val="00E51020"/>
    <w:rsid w:val="00E64FA6"/>
    <w:rsid w:val="00E9155B"/>
    <w:rsid w:val="00E91F33"/>
    <w:rsid w:val="00EA4CD7"/>
    <w:rsid w:val="00EA5FF4"/>
    <w:rsid w:val="00EB7467"/>
    <w:rsid w:val="00ED24E5"/>
    <w:rsid w:val="00EE1200"/>
    <w:rsid w:val="00F2438B"/>
    <w:rsid w:val="00F32B64"/>
    <w:rsid w:val="00F339FF"/>
    <w:rsid w:val="00F35587"/>
    <w:rsid w:val="00F84E1F"/>
    <w:rsid w:val="00F915C1"/>
    <w:rsid w:val="00F94C98"/>
    <w:rsid w:val="00F979E4"/>
    <w:rsid w:val="00FB5C4C"/>
    <w:rsid w:val="00FD6BE7"/>
    <w:rsid w:val="00FE1B60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1661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4E3"/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570"/>
    <w:pPr>
      <w:spacing w:before="360" w:after="120" w:line="276" w:lineRule="auto"/>
      <w:ind w:left="1134" w:hanging="1134"/>
      <w:outlineLvl w:val="2"/>
    </w:pPr>
    <w:rPr>
      <w:rFonts w:ascii="Cambria" w:hAnsi="Cambria" w:cstheme="minorHAnsi"/>
      <w:b/>
      <w:color w:val="2F5496" w:themeColor="accent1" w:themeShade="BF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datk">
    <w:name w:val="Példa tk"/>
    <w:basedOn w:val="Normal"/>
    <w:qFormat/>
    <w:rsid w:val="008973FB"/>
    <w:rPr>
      <w:sz w:val="20"/>
      <w:szCs w:val="20"/>
      <w:lang w:val="hu-HU"/>
    </w:rPr>
  </w:style>
  <w:style w:type="table" w:styleId="TableGrid">
    <w:name w:val="Table Grid"/>
    <w:basedOn w:val="TableNormal"/>
    <w:uiPriority w:val="39"/>
    <w:rsid w:val="0070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Átfogó eredménycél,Átfogó eredménycélok,Étfogó eredménycélok,lista_2,Listaszerű bekezdés1"/>
    <w:basedOn w:val="Normal"/>
    <w:link w:val="ListParagraphChar"/>
    <w:uiPriority w:val="34"/>
    <w:qFormat/>
    <w:rsid w:val="007054E3"/>
    <w:pPr>
      <w:numPr>
        <w:numId w:val="1"/>
      </w:numPr>
      <w:spacing w:after="120" w:line="276" w:lineRule="auto"/>
      <w:contextualSpacing/>
    </w:pPr>
    <w:rPr>
      <w:rFonts w:asciiTheme="minorHAnsi" w:hAnsiTheme="minorHAnsi" w:cstheme="minorHAnsi"/>
      <w:sz w:val="22"/>
      <w:szCs w:val="22"/>
      <w:lang w:val="hu-HU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"/>
    <w:basedOn w:val="DefaultParagraphFont"/>
    <w:link w:val="ListParagraph"/>
    <w:uiPriority w:val="34"/>
    <w:rsid w:val="007054E3"/>
    <w:rPr>
      <w:rFonts w:cstheme="minorHAnsi"/>
      <w:sz w:val="22"/>
      <w:szCs w:val="22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DF6570"/>
    <w:rPr>
      <w:rFonts w:ascii="Cambria" w:hAnsi="Cambria" w:cstheme="minorHAnsi"/>
      <w:b/>
      <w:color w:val="2F5496" w:themeColor="accent1" w:themeShade="BF"/>
      <w:szCs w:val="22"/>
      <w:lang w:val="hu-HU"/>
    </w:rPr>
  </w:style>
  <w:style w:type="table" w:styleId="GridTable4-Accent3">
    <w:name w:val="Grid Table 4 Accent 3"/>
    <w:basedOn w:val="TableNormal"/>
    <w:uiPriority w:val="49"/>
    <w:rsid w:val="004638F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4638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38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4638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urfulAccent6">
    <w:name w:val="Grid Table 7 Colorful Accent 6"/>
    <w:basedOn w:val="TableNormal"/>
    <w:uiPriority w:val="52"/>
    <w:rsid w:val="004638F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4638F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4638F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0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47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07472"/>
  </w:style>
  <w:style w:type="paragraph" w:styleId="BalloonText">
    <w:name w:val="Balloon Text"/>
    <w:basedOn w:val="Normal"/>
    <w:link w:val="BalloonTextChar"/>
    <w:uiPriority w:val="99"/>
    <w:semiHidden/>
    <w:unhideWhenUsed/>
    <w:rsid w:val="00740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78"/>
    <w:rPr>
      <w:rFonts w:ascii="Segoe UI" w:hAnsi="Segoe UI" w:cs="Segoe UI"/>
      <w:sz w:val="18"/>
      <w:szCs w:val="18"/>
    </w:rPr>
  </w:style>
  <w:style w:type="paragraph" w:customStyle="1" w:styleId="Ptty">
    <w:name w:val="Pötty"/>
    <w:basedOn w:val="ListParagraph"/>
    <w:link w:val="PttyChar"/>
    <w:qFormat/>
    <w:rsid w:val="007F1CC0"/>
    <w:pPr>
      <w:numPr>
        <w:numId w:val="37"/>
      </w:numPr>
      <w:spacing w:after="60" w:line="240" w:lineRule="auto"/>
      <w:jc w:val="both"/>
    </w:pPr>
  </w:style>
  <w:style w:type="character" w:customStyle="1" w:styleId="PttyChar">
    <w:name w:val="Pötty Char"/>
    <w:basedOn w:val="ListParagraphChar"/>
    <w:link w:val="Ptty"/>
    <w:rsid w:val="007F1CC0"/>
    <w:rPr>
      <w:rFonts w:cstheme="minorHAnsi"/>
      <w:sz w:val="22"/>
      <w:szCs w:val="22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31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87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Fenyődi Andrea</cp:lastModifiedBy>
  <cp:revision>10</cp:revision>
  <cp:lastPrinted>2018-11-18T15:02:00Z</cp:lastPrinted>
  <dcterms:created xsi:type="dcterms:W3CDTF">2020-08-07T12:10:00Z</dcterms:created>
  <dcterms:modified xsi:type="dcterms:W3CDTF">2021-05-04T14:32:00Z</dcterms:modified>
</cp:coreProperties>
</file>